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91CA42" w14:textId="77777777" w:rsidR="00A030A5" w:rsidRDefault="00A030A5" w:rsidP="006842C2">
      <w:pPr>
        <w:pStyle w:val="Heading1"/>
      </w:pPr>
      <w:r w:rsidRPr="00A030A5">
        <w:t xml:space="preserve">AWS Method 1 (2 points) Description: </w:t>
      </w:r>
    </w:p>
    <w:p w14:paraId="1C61EADE" w14:textId="77777777" w:rsidR="006842C2" w:rsidRPr="006842C2" w:rsidRDefault="006842C2" w:rsidP="006842C2"/>
    <w:p w14:paraId="6B093DC9" w14:textId="77777777" w:rsidR="00A030A5" w:rsidRDefault="00A030A5" w:rsidP="00A030A5">
      <w:pPr>
        <w:shd w:val="clear" w:color="auto" w:fill="FFFFFF"/>
        <w:spacing w:after="240"/>
        <w:rPr>
          <w:rFonts w:ascii="Helvetica" w:hAnsi="Helvetica"/>
          <w:color w:val="24292E"/>
        </w:rPr>
      </w:pPr>
      <w:r>
        <w:rPr>
          <w:rFonts w:ascii="Helvetica" w:hAnsi="Helvetica"/>
          <w:color w:val="24292E"/>
        </w:rPr>
        <w:t>The 1</w:t>
      </w:r>
      <w:r w:rsidRPr="00A030A5">
        <w:rPr>
          <w:rFonts w:ascii="Helvetica" w:hAnsi="Helvetica"/>
          <w:color w:val="24292E"/>
          <w:vertAlign w:val="superscript"/>
        </w:rPr>
        <w:t>st</w:t>
      </w:r>
      <w:r>
        <w:rPr>
          <w:rFonts w:ascii="Helvetica" w:hAnsi="Helvetica"/>
          <w:color w:val="24292E"/>
        </w:rPr>
        <w:t xml:space="preserve"> Method we are going to discuss is a simpler method, wherein we create an instance of our Linux server in AWS. Once we have the server instance then we can move the python source code, the requisite titanic data set files into a directory. </w:t>
      </w:r>
    </w:p>
    <w:p w14:paraId="5C9432DE" w14:textId="77777777" w:rsidR="00A030A5" w:rsidRDefault="00A030A5" w:rsidP="00A030A5">
      <w:pPr>
        <w:shd w:val="clear" w:color="auto" w:fill="FFFFFF"/>
        <w:spacing w:after="240"/>
        <w:rPr>
          <w:rFonts w:ascii="Helvetica" w:hAnsi="Helvetica"/>
          <w:color w:val="24292E"/>
        </w:rPr>
      </w:pPr>
      <w:r>
        <w:rPr>
          <w:rFonts w:ascii="Helvetica" w:hAnsi="Helvetica"/>
          <w:color w:val="24292E"/>
        </w:rPr>
        <w:t xml:space="preserve">Once the files are available, then we can install all the requisite packages using pip that are needed for successful execution of our python program. After successful execution, we can make sure we have the requisite output files. </w:t>
      </w:r>
    </w:p>
    <w:p w14:paraId="3C704963" w14:textId="77777777" w:rsidR="00A030A5" w:rsidRDefault="00A030A5" w:rsidP="00A030A5">
      <w:pPr>
        <w:shd w:val="clear" w:color="auto" w:fill="FFFFFF"/>
        <w:spacing w:after="240"/>
        <w:rPr>
          <w:rFonts w:ascii="Helvetica" w:hAnsi="Helvetica"/>
          <w:color w:val="24292E"/>
        </w:rPr>
      </w:pPr>
    </w:p>
    <w:tbl>
      <w:tblPr>
        <w:tblStyle w:val="TableGrid"/>
        <w:tblW w:w="0" w:type="auto"/>
        <w:tblLook w:val="04A0" w:firstRow="1" w:lastRow="0" w:firstColumn="1" w:lastColumn="0" w:noHBand="0" w:noVBand="1"/>
      </w:tblPr>
      <w:tblGrid>
        <w:gridCol w:w="4675"/>
        <w:gridCol w:w="4675"/>
      </w:tblGrid>
      <w:tr w:rsidR="00A030A5" w14:paraId="7F9B1079" w14:textId="77777777" w:rsidTr="00A030A5">
        <w:tc>
          <w:tcPr>
            <w:tcW w:w="4675" w:type="dxa"/>
          </w:tcPr>
          <w:p w14:paraId="3ABC3388" w14:textId="77777777" w:rsidR="00A030A5" w:rsidRDefault="00A030A5" w:rsidP="00A030A5">
            <w:pPr>
              <w:spacing w:after="240"/>
              <w:rPr>
                <w:rFonts w:ascii="Helvetica" w:hAnsi="Helvetica"/>
                <w:color w:val="24292E"/>
              </w:rPr>
            </w:pPr>
            <w:r>
              <w:rPr>
                <w:rFonts w:ascii="Helvetica" w:hAnsi="Helvetica"/>
                <w:color w:val="24292E"/>
              </w:rPr>
              <w:t>Strengths</w:t>
            </w:r>
          </w:p>
        </w:tc>
        <w:tc>
          <w:tcPr>
            <w:tcW w:w="4675" w:type="dxa"/>
          </w:tcPr>
          <w:p w14:paraId="6111B6B4" w14:textId="77777777" w:rsidR="00A030A5" w:rsidRDefault="00A030A5" w:rsidP="00A030A5">
            <w:pPr>
              <w:spacing w:after="240"/>
              <w:rPr>
                <w:rFonts w:ascii="Helvetica" w:hAnsi="Helvetica"/>
                <w:color w:val="24292E"/>
              </w:rPr>
            </w:pPr>
            <w:r>
              <w:rPr>
                <w:rFonts w:ascii="Helvetica" w:hAnsi="Helvetica"/>
                <w:color w:val="24292E"/>
              </w:rPr>
              <w:t>Weakness</w:t>
            </w:r>
          </w:p>
        </w:tc>
      </w:tr>
      <w:tr w:rsidR="00A030A5" w14:paraId="579C8E40" w14:textId="77777777" w:rsidTr="00A030A5">
        <w:tc>
          <w:tcPr>
            <w:tcW w:w="4675" w:type="dxa"/>
          </w:tcPr>
          <w:p w14:paraId="7AD3E02C" w14:textId="77777777" w:rsidR="00A030A5" w:rsidRDefault="00A030A5" w:rsidP="00A030A5">
            <w:pPr>
              <w:spacing w:after="240"/>
              <w:rPr>
                <w:rFonts w:ascii="Helvetica" w:hAnsi="Helvetica"/>
                <w:color w:val="24292E"/>
              </w:rPr>
            </w:pPr>
            <w:r>
              <w:rPr>
                <w:rFonts w:ascii="Helvetica" w:hAnsi="Helvetica"/>
                <w:color w:val="24292E"/>
              </w:rPr>
              <w:t xml:space="preserve">Easy maintainability in case of small applications. </w:t>
            </w:r>
          </w:p>
        </w:tc>
        <w:tc>
          <w:tcPr>
            <w:tcW w:w="4675" w:type="dxa"/>
          </w:tcPr>
          <w:p w14:paraId="2D4BFFAE" w14:textId="77777777" w:rsidR="00A030A5" w:rsidRDefault="00A030A5" w:rsidP="00A030A5">
            <w:pPr>
              <w:spacing w:after="240"/>
              <w:rPr>
                <w:rFonts w:ascii="Helvetica" w:hAnsi="Helvetica"/>
                <w:color w:val="24292E"/>
              </w:rPr>
            </w:pPr>
            <w:r>
              <w:rPr>
                <w:rFonts w:ascii="Helvetica" w:hAnsi="Helvetica"/>
                <w:color w:val="24292E"/>
              </w:rPr>
              <w:t xml:space="preserve">In this methodology scalability of our application is difficult. This is ideal for small applications. </w:t>
            </w:r>
          </w:p>
        </w:tc>
      </w:tr>
      <w:tr w:rsidR="00A030A5" w14:paraId="6455AEFC" w14:textId="77777777" w:rsidTr="00A030A5">
        <w:tc>
          <w:tcPr>
            <w:tcW w:w="4675" w:type="dxa"/>
          </w:tcPr>
          <w:p w14:paraId="2C0A1780" w14:textId="77777777" w:rsidR="00A030A5" w:rsidRDefault="00A030A5" w:rsidP="00A030A5">
            <w:pPr>
              <w:spacing w:after="240"/>
              <w:rPr>
                <w:rFonts w:ascii="Helvetica" w:hAnsi="Helvetica"/>
                <w:color w:val="24292E"/>
              </w:rPr>
            </w:pPr>
            <w:r>
              <w:rPr>
                <w:rFonts w:ascii="Helvetica" w:hAnsi="Helvetica"/>
                <w:color w:val="24292E"/>
              </w:rPr>
              <w:t>Minimal infrastructure cost involved, since we are just using the Linux server in AWS and nothing more.</w:t>
            </w:r>
          </w:p>
        </w:tc>
        <w:tc>
          <w:tcPr>
            <w:tcW w:w="4675" w:type="dxa"/>
          </w:tcPr>
          <w:p w14:paraId="1A3452B5" w14:textId="77777777" w:rsidR="00A030A5" w:rsidRDefault="00A030A5" w:rsidP="00A030A5">
            <w:pPr>
              <w:spacing w:after="240"/>
              <w:rPr>
                <w:rFonts w:ascii="Helvetica" w:hAnsi="Helvetica"/>
                <w:color w:val="24292E"/>
              </w:rPr>
            </w:pPr>
            <w:r>
              <w:rPr>
                <w:rFonts w:ascii="Helvetica" w:hAnsi="Helvetica"/>
                <w:color w:val="24292E"/>
              </w:rPr>
              <w:t>Manual installation process required, a configuration management specialist must make sure the environment is ready before we can execute the process.</w:t>
            </w:r>
          </w:p>
        </w:tc>
      </w:tr>
      <w:tr w:rsidR="00A030A5" w14:paraId="17F6A5D0" w14:textId="77777777" w:rsidTr="00A030A5">
        <w:tc>
          <w:tcPr>
            <w:tcW w:w="4675" w:type="dxa"/>
          </w:tcPr>
          <w:p w14:paraId="4626F375" w14:textId="77777777" w:rsidR="00A030A5" w:rsidRDefault="00A030A5" w:rsidP="00A030A5">
            <w:pPr>
              <w:spacing w:after="240"/>
              <w:rPr>
                <w:rFonts w:ascii="Helvetica" w:hAnsi="Helvetica"/>
                <w:color w:val="24292E"/>
              </w:rPr>
            </w:pPr>
            <w:r>
              <w:rPr>
                <w:rFonts w:ascii="Helvetica" w:hAnsi="Helvetica"/>
                <w:color w:val="24292E"/>
              </w:rPr>
              <w:t>Very less learning curve. Person with basic Linux background can get the job done.</w:t>
            </w:r>
          </w:p>
        </w:tc>
        <w:tc>
          <w:tcPr>
            <w:tcW w:w="4675" w:type="dxa"/>
          </w:tcPr>
          <w:p w14:paraId="5F569749" w14:textId="77777777" w:rsidR="00A030A5" w:rsidRDefault="00A030A5" w:rsidP="00A030A5">
            <w:pPr>
              <w:spacing w:after="240"/>
              <w:rPr>
                <w:rFonts w:ascii="Helvetica" w:hAnsi="Helvetica"/>
                <w:color w:val="24292E"/>
              </w:rPr>
            </w:pPr>
            <w:r>
              <w:rPr>
                <w:rFonts w:ascii="Helvetica" w:hAnsi="Helvetica"/>
                <w:color w:val="24292E"/>
              </w:rPr>
              <w:t>Ideal only for small applications.</w:t>
            </w:r>
          </w:p>
        </w:tc>
      </w:tr>
    </w:tbl>
    <w:p w14:paraId="6C43CB51" w14:textId="77777777" w:rsidR="00A030A5" w:rsidRDefault="00A030A5" w:rsidP="00A030A5">
      <w:pPr>
        <w:shd w:val="clear" w:color="auto" w:fill="FFFFFF"/>
        <w:spacing w:after="240"/>
        <w:rPr>
          <w:rFonts w:ascii="Helvetica" w:hAnsi="Helvetica"/>
          <w:color w:val="24292E"/>
        </w:rPr>
      </w:pPr>
    </w:p>
    <w:p w14:paraId="7FDBC973" w14:textId="77777777" w:rsidR="00A030A5" w:rsidRDefault="00A030A5" w:rsidP="006842C2">
      <w:pPr>
        <w:pStyle w:val="Heading1"/>
      </w:pPr>
      <w:r w:rsidRPr="00A030A5">
        <w:t xml:space="preserve">AWS Method 2 (2 points) Description: </w:t>
      </w:r>
    </w:p>
    <w:p w14:paraId="29221A91" w14:textId="77777777" w:rsidR="006842C2" w:rsidRPr="006842C2" w:rsidRDefault="006842C2" w:rsidP="006842C2"/>
    <w:p w14:paraId="2DCC37B1" w14:textId="77777777" w:rsidR="005D008F" w:rsidRDefault="00A030A5" w:rsidP="00A030A5">
      <w:pPr>
        <w:shd w:val="clear" w:color="auto" w:fill="FFFFFF"/>
        <w:spacing w:after="240"/>
        <w:rPr>
          <w:rFonts w:ascii="Helvetica" w:hAnsi="Helvetica"/>
          <w:color w:val="24292E"/>
        </w:rPr>
      </w:pPr>
      <w:r>
        <w:rPr>
          <w:rFonts w:ascii="Helvetica" w:hAnsi="Helvetica"/>
          <w:color w:val="24292E"/>
        </w:rPr>
        <w:t>The 2</w:t>
      </w:r>
      <w:r w:rsidRPr="00A030A5">
        <w:rPr>
          <w:rFonts w:ascii="Helvetica" w:hAnsi="Helvetica"/>
          <w:color w:val="24292E"/>
          <w:vertAlign w:val="superscript"/>
        </w:rPr>
        <w:t>nd</w:t>
      </w:r>
      <w:r>
        <w:rPr>
          <w:rFonts w:ascii="Helvetica" w:hAnsi="Helvetica"/>
          <w:color w:val="24292E"/>
        </w:rPr>
        <w:t xml:space="preserve"> method is the we </w:t>
      </w:r>
      <w:r w:rsidR="00E22297">
        <w:rPr>
          <w:rFonts w:ascii="Helvetica" w:hAnsi="Helvetica"/>
          <w:color w:val="24292E"/>
        </w:rPr>
        <w:t>are creating</w:t>
      </w:r>
      <w:r>
        <w:rPr>
          <w:rFonts w:ascii="Helvetica" w:hAnsi="Helvetica"/>
          <w:color w:val="24292E"/>
        </w:rPr>
        <w:t xml:space="preserve"> a </w:t>
      </w:r>
      <w:r w:rsidR="00E22297">
        <w:rPr>
          <w:rFonts w:ascii="Helvetica" w:hAnsi="Helvetica"/>
          <w:color w:val="24292E"/>
        </w:rPr>
        <w:t>Docker</w:t>
      </w:r>
      <w:r>
        <w:rPr>
          <w:rFonts w:ascii="Helvetica" w:hAnsi="Helvetica"/>
          <w:color w:val="24292E"/>
        </w:rPr>
        <w:t xml:space="preserve"> </w:t>
      </w:r>
      <w:r w:rsidR="00E22297">
        <w:rPr>
          <w:rFonts w:ascii="Helvetica" w:hAnsi="Helvetica"/>
          <w:color w:val="24292E"/>
        </w:rPr>
        <w:t>image/</w:t>
      </w:r>
      <w:r>
        <w:rPr>
          <w:rFonts w:ascii="Helvetica" w:hAnsi="Helvetica"/>
          <w:color w:val="24292E"/>
        </w:rPr>
        <w:t xml:space="preserve">container for the application and we </w:t>
      </w:r>
      <w:r w:rsidR="006E23E6">
        <w:rPr>
          <w:rFonts w:ascii="Helvetica" w:hAnsi="Helvetica"/>
          <w:color w:val="24292E"/>
        </w:rPr>
        <w:t>are migrating</w:t>
      </w:r>
      <w:r>
        <w:rPr>
          <w:rFonts w:ascii="Helvetica" w:hAnsi="Helvetica"/>
          <w:color w:val="24292E"/>
        </w:rPr>
        <w:t xml:space="preserve"> the </w:t>
      </w:r>
      <w:r w:rsidR="00E22297">
        <w:rPr>
          <w:rFonts w:ascii="Helvetica" w:hAnsi="Helvetica"/>
          <w:color w:val="24292E"/>
        </w:rPr>
        <w:t>Docker image/container</w:t>
      </w:r>
      <w:r>
        <w:rPr>
          <w:rFonts w:ascii="Helvetica" w:hAnsi="Helvetica"/>
          <w:color w:val="24292E"/>
        </w:rPr>
        <w:t xml:space="preserve"> to the AWS</w:t>
      </w:r>
      <w:r w:rsidR="00E22297">
        <w:rPr>
          <w:rFonts w:ascii="Helvetica" w:hAnsi="Helvetica"/>
          <w:color w:val="24292E"/>
        </w:rPr>
        <w:t xml:space="preserve"> server. </w:t>
      </w:r>
      <w:r w:rsidR="005D008F">
        <w:rPr>
          <w:rFonts w:ascii="Helvetica" w:hAnsi="Helvetica"/>
          <w:color w:val="24292E"/>
        </w:rPr>
        <w:t xml:space="preserve">For file </w:t>
      </w:r>
      <w:r w:rsidR="006E23E6">
        <w:rPr>
          <w:rFonts w:ascii="Helvetica" w:hAnsi="Helvetica"/>
          <w:color w:val="24292E"/>
        </w:rPr>
        <w:t>storage,</w:t>
      </w:r>
      <w:r w:rsidR="005D008F">
        <w:rPr>
          <w:rFonts w:ascii="Helvetica" w:hAnsi="Helvetica"/>
          <w:color w:val="24292E"/>
        </w:rPr>
        <w:t xml:space="preserve"> we can leverage the Amazon S3 to store our titanic dataset files and we can retrieve the files for our analysis. </w:t>
      </w:r>
      <w:r w:rsidR="006E23E6">
        <w:rPr>
          <w:rFonts w:ascii="Helvetica" w:hAnsi="Helvetica"/>
          <w:color w:val="24292E"/>
        </w:rPr>
        <w:t xml:space="preserve">In my homework3 I have built the Docker image/container in the Linux instance and run the program. Instead we can leverage Amazon Container Service and achieve the same result. </w:t>
      </w:r>
    </w:p>
    <w:p w14:paraId="0E813EF8" w14:textId="77777777" w:rsidR="005D008F" w:rsidRPr="005D008F" w:rsidRDefault="005D008F" w:rsidP="005D008F">
      <w:pPr>
        <w:rPr>
          <w:rFonts w:eastAsia="Times New Roman"/>
        </w:rPr>
      </w:pPr>
    </w:p>
    <w:tbl>
      <w:tblPr>
        <w:tblStyle w:val="TableGrid"/>
        <w:tblW w:w="0" w:type="auto"/>
        <w:tblLook w:val="04A0" w:firstRow="1" w:lastRow="0" w:firstColumn="1" w:lastColumn="0" w:noHBand="0" w:noVBand="1"/>
      </w:tblPr>
      <w:tblGrid>
        <w:gridCol w:w="4675"/>
        <w:gridCol w:w="4675"/>
      </w:tblGrid>
      <w:tr w:rsidR="006E23E6" w14:paraId="247E5711" w14:textId="77777777" w:rsidTr="00413EFD">
        <w:tc>
          <w:tcPr>
            <w:tcW w:w="4675" w:type="dxa"/>
          </w:tcPr>
          <w:p w14:paraId="0F597661" w14:textId="77777777" w:rsidR="006E23E6" w:rsidRDefault="006E23E6" w:rsidP="00413EFD">
            <w:pPr>
              <w:spacing w:after="240"/>
              <w:rPr>
                <w:rFonts w:ascii="Helvetica" w:hAnsi="Helvetica"/>
                <w:color w:val="24292E"/>
              </w:rPr>
            </w:pPr>
            <w:r>
              <w:rPr>
                <w:rFonts w:ascii="Helvetica" w:hAnsi="Helvetica"/>
                <w:color w:val="24292E"/>
              </w:rPr>
              <w:t>Strengths</w:t>
            </w:r>
          </w:p>
        </w:tc>
        <w:tc>
          <w:tcPr>
            <w:tcW w:w="4675" w:type="dxa"/>
          </w:tcPr>
          <w:p w14:paraId="761F293F" w14:textId="77777777" w:rsidR="006E23E6" w:rsidRDefault="006E23E6" w:rsidP="00413EFD">
            <w:pPr>
              <w:spacing w:after="240"/>
              <w:rPr>
                <w:rFonts w:ascii="Helvetica" w:hAnsi="Helvetica"/>
                <w:color w:val="24292E"/>
              </w:rPr>
            </w:pPr>
            <w:r>
              <w:rPr>
                <w:rFonts w:ascii="Helvetica" w:hAnsi="Helvetica"/>
                <w:color w:val="24292E"/>
              </w:rPr>
              <w:t>Weakness</w:t>
            </w:r>
          </w:p>
        </w:tc>
      </w:tr>
      <w:tr w:rsidR="006E23E6" w14:paraId="73BBF4AF" w14:textId="77777777" w:rsidTr="00413EFD">
        <w:tc>
          <w:tcPr>
            <w:tcW w:w="4675" w:type="dxa"/>
          </w:tcPr>
          <w:p w14:paraId="1DDEE059" w14:textId="77777777" w:rsidR="006E23E6" w:rsidRDefault="006E23E6" w:rsidP="006E23E6">
            <w:pPr>
              <w:spacing w:after="240"/>
              <w:rPr>
                <w:rFonts w:ascii="Helvetica" w:hAnsi="Helvetica"/>
                <w:color w:val="24292E"/>
              </w:rPr>
            </w:pPr>
            <w:r>
              <w:rPr>
                <w:rFonts w:ascii="Helvetica" w:hAnsi="Helvetica"/>
                <w:color w:val="24292E"/>
              </w:rPr>
              <w:t xml:space="preserve">All the required environment is set for execution by going for Docker. The programmer can just concentrate on </w:t>
            </w:r>
            <w:r>
              <w:rPr>
                <w:rFonts w:ascii="Helvetica" w:hAnsi="Helvetica"/>
                <w:color w:val="24292E"/>
              </w:rPr>
              <w:lastRenderedPageBreak/>
              <w:t xml:space="preserve">development rather than wasting time on environment setup. </w:t>
            </w:r>
          </w:p>
        </w:tc>
        <w:tc>
          <w:tcPr>
            <w:tcW w:w="4675" w:type="dxa"/>
          </w:tcPr>
          <w:p w14:paraId="0A518084" w14:textId="3FB5AC97" w:rsidR="006E23E6" w:rsidRDefault="00C025CF" w:rsidP="00C025CF">
            <w:pPr>
              <w:spacing w:after="240"/>
              <w:rPr>
                <w:rFonts w:ascii="Helvetica" w:hAnsi="Helvetica"/>
                <w:color w:val="24292E"/>
              </w:rPr>
            </w:pPr>
            <w:r>
              <w:rPr>
                <w:rFonts w:ascii="Helvetica" w:hAnsi="Helvetica"/>
                <w:color w:val="24292E"/>
              </w:rPr>
              <w:lastRenderedPageBreak/>
              <w:t xml:space="preserve">In this </w:t>
            </w:r>
            <w:r w:rsidR="0087303D">
              <w:rPr>
                <w:rFonts w:ascii="Helvetica" w:hAnsi="Helvetica"/>
                <w:color w:val="24292E"/>
              </w:rPr>
              <w:t>approach,</w:t>
            </w:r>
            <w:r>
              <w:rPr>
                <w:rFonts w:ascii="Helvetica" w:hAnsi="Helvetica"/>
                <w:color w:val="24292E"/>
              </w:rPr>
              <w:t xml:space="preserve"> we are bound to the environment the container is built on, if there is some upgradation required, then </w:t>
            </w:r>
            <w:r>
              <w:rPr>
                <w:rFonts w:ascii="Helvetica" w:hAnsi="Helvetica"/>
                <w:color w:val="24292E"/>
              </w:rPr>
              <w:lastRenderedPageBreak/>
              <w:t>the whole environment needs to be built. I see the approach has challenges when we want to upgrade our application.</w:t>
            </w:r>
            <w:r w:rsidR="006E23E6">
              <w:rPr>
                <w:rFonts w:ascii="Helvetica" w:hAnsi="Helvetica"/>
                <w:color w:val="24292E"/>
              </w:rPr>
              <w:t xml:space="preserve"> </w:t>
            </w:r>
          </w:p>
        </w:tc>
      </w:tr>
      <w:tr w:rsidR="006E23E6" w14:paraId="301CE280" w14:textId="77777777" w:rsidTr="00413EFD">
        <w:tc>
          <w:tcPr>
            <w:tcW w:w="4675" w:type="dxa"/>
          </w:tcPr>
          <w:p w14:paraId="0CA6C847" w14:textId="77777777" w:rsidR="006E23E6" w:rsidRDefault="006E23E6" w:rsidP="006E23E6">
            <w:pPr>
              <w:spacing w:after="240"/>
              <w:rPr>
                <w:rFonts w:ascii="Helvetica" w:hAnsi="Helvetica"/>
                <w:color w:val="24292E"/>
              </w:rPr>
            </w:pPr>
            <w:r>
              <w:rPr>
                <w:rFonts w:ascii="Helvetica" w:hAnsi="Helvetica"/>
                <w:color w:val="24292E"/>
              </w:rPr>
              <w:lastRenderedPageBreak/>
              <w:t>The Docker container can be run of multiple server instances, there by application can be scaled in no matter of time.</w:t>
            </w:r>
          </w:p>
        </w:tc>
        <w:tc>
          <w:tcPr>
            <w:tcW w:w="4675" w:type="dxa"/>
          </w:tcPr>
          <w:p w14:paraId="755DF214" w14:textId="77777777" w:rsidR="006E23E6" w:rsidRDefault="00C025CF" w:rsidP="00413EFD">
            <w:pPr>
              <w:spacing w:after="240"/>
              <w:rPr>
                <w:rFonts w:ascii="Helvetica" w:hAnsi="Helvetica"/>
                <w:color w:val="24292E"/>
              </w:rPr>
            </w:pPr>
            <w:r>
              <w:rPr>
                <w:rFonts w:ascii="Helvetica" w:hAnsi="Helvetica"/>
                <w:color w:val="24292E"/>
              </w:rPr>
              <w:t>Navigating the AWS screen’s might be little cumbersome. Needs expertise and good knowledge.</w:t>
            </w:r>
          </w:p>
        </w:tc>
      </w:tr>
      <w:tr w:rsidR="006E23E6" w14:paraId="14DF3BDF" w14:textId="77777777" w:rsidTr="00413EFD">
        <w:tc>
          <w:tcPr>
            <w:tcW w:w="4675" w:type="dxa"/>
          </w:tcPr>
          <w:p w14:paraId="5F2A1E71" w14:textId="77777777" w:rsidR="006E23E6" w:rsidRDefault="006E23E6" w:rsidP="006E23E6">
            <w:pPr>
              <w:spacing w:after="240"/>
              <w:rPr>
                <w:rFonts w:ascii="Helvetica" w:hAnsi="Helvetica"/>
                <w:color w:val="24292E"/>
              </w:rPr>
            </w:pPr>
            <w:r>
              <w:rPr>
                <w:rFonts w:ascii="Helvetica" w:hAnsi="Helvetica"/>
                <w:color w:val="24292E"/>
              </w:rPr>
              <w:t xml:space="preserve">This approach is more suitable for large applications. </w:t>
            </w:r>
          </w:p>
        </w:tc>
        <w:tc>
          <w:tcPr>
            <w:tcW w:w="4675" w:type="dxa"/>
          </w:tcPr>
          <w:p w14:paraId="6DDEBC00" w14:textId="77777777" w:rsidR="006E23E6" w:rsidRDefault="006E23E6" w:rsidP="00413EFD">
            <w:pPr>
              <w:spacing w:after="240"/>
              <w:rPr>
                <w:rFonts w:ascii="Helvetica" w:hAnsi="Helvetica"/>
                <w:color w:val="24292E"/>
              </w:rPr>
            </w:pPr>
            <w:r>
              <w:rPr>
                <w:rFonts w:ascii="Helvetica" w:hAnsi="Helvetica"/>
                <w:color w:val="24292E"/>
              </w:rPr>
              <w:t xml:space="preserve">Some learning curve is required in terms of understanding how to use Docker effectively. </w:t>
            </w:r>
          </w:p>
        </w:tc>
      </w:tr>
    </w:tbl>
    <w:p w14:paraId="530894D4" w14:textId="77777777" w:rsidR="005D008F" w:rsidRDefault="005D008F" w:rsidP="00A030A5">
      <w:pPr>
        <w:shd w:val="clear" w:color="auto" w:fill="FFFFFF"/>
        <w:spacing w:after="240"/>
        <w:rPr>
          <w:rFonts w:ascii="Helvetica" w:hAnsi="Helvetica"/>
          <w:color w:val="24292E"/>
        </w:rPr>
      </w:pPr>
    </w:p>
    <w:p w14:paraId="243A0581" w14:textId="3C702AA5" w:rsidR="00086522" w:rsidRDefault="00086522" w:rsidP="00086522">
      <w:pPr>
        <w:pStyle w:val="Heading1"/>
      </w:pPr>
      <w:r>
        <w:t>GCP</w:t>
      </w:r>
      <w:r w:rsidRPr="00A030A5">
        <w:t xml:space="preserve"> Method 1 (2 points) Description: </w:t>
      </w:r>
    </w:p>
    <w:p w14:paraId="2D227673" w14:textId="77777777" w:rsidR="00086522" w:rsidRDefault="00086522" w:rsidP="00A030A5">
      <w:pPr>
        <w:shd w:val="clear" w:color="auto" w:fill="FFFFFF"/>
        <w:spacing w:after="240"/>
        <w:rPr>
          <w:rFonts w:ascii="Helvetica" w:hAnsi="Helvetica"/>
          <w:color w:val="24292E"/>
        </w:rPr>
      </w:pPr>
    </w:p>
    <w:p w14:paraId="35647B5E" w14:textId="77777777" w:rsidR="00583BF4" w:rsidRDefault="00583BF4" w:rsidP="00583BF4">
      <w:pPr>
        <w:rPr>
          <w:rFonts w:ascii="Helvetica" w:eastAsia="Times New Roman" w:hAnsi="Helvetica"/>
          <w:color w:val="24292E"/>
          <w:shd w:val="clear" w:color="auto" w:fill="FFFFFF"/>
        </w:rPr>
      </w:pPr>
      <w:r w:rsidRPr="00583BF4">
        <w:rPr>
          <w:rFonts w:ascii="Helvetica" w:eastAsia="Times New Roman" w:hAnsi="Helvetica"/>
          <w:color w:val="24292E"/>
          <w:shd w:val="clear" w:color="auto" w:fill="FFFFFF"/>
        </w:rPr>
        <w:t xml:space="preserve">GCP we can set up a virtual machine. </w:t>
      </w:r>
      <w:r>
        <w:rPr>
          <w:rFonts w:ascii="Helvetica" w:eastAsia="Times New Roman" w:hAnsi="Helvetica"/>
          <w:color w:val="24292E"/>
          <w:shd w:val="clear" w:color="auto" w:fill="FFFFFF"/>
        </w:rPr>
        <w:t xml:space="preserve">We can </w:t>
      </w:r>
      <w:r w:rsidRPr="00583BF4">
        <w:rPr>
          <w:rFonts w:ascii="Helvetica" w:eastAsia="Times New Roman" w:hAnsi="Helvetica"/>
          <w:color w:val="24292E"/>
          <w:shd w:val="clear" w:color="auto" w:fill="FFFFFF"/>
        </w:rPr>
        <w:t xml:space="preserve">install Docker and successfully </w:t>
      </w:r>
      <w:r>
        <w:rPr>
          <w:rFonts w:ascii="Helvetica" w:eastAsia="Times New Roman" w:hAnsi="Helvetica"/>
          <w:color w:val="24292E"/>
          <w:shd w:val="clear" w:color="auto" w:fill="FFFFFF"/>
        </w:rPr>
        <w:t>run</w:t>
      </w:r>
      <w:r w:rsidRPr="00583BF4">
        <w:rPr>
          <w:rFonts w:ascii="Helvetica" w:eastAsia="Times New Roman" w:hAnsi="Helvetica"/>
          <w:color w:val="24292E"/>
          <w:shd w:val="clear" w:color="auto" w:fill="FFFFFF"/>
        </w:rPr>
        <w:t xml:space="preserve"> my python Titanic code. Data </w:t>
      </w:r>
      <w:r>
        <w:rPr>
          <w:rFonts w:ascii="Helvetica" w:eastAsia="Times New Roman" w:hAnsi="Helvetica"/>
          <w:color w:val="24292E"/>
          <w:shd w:val="clear" w:color="auto" w:fill="FFFFFF"/>
        </w:rPr>
        <w:t>will be</w:t>
      </w:r>
      <w:r w:rsidRPr="00583BF4">
        <w:rPr>
          <w:rFonts w:ascii="Helvetica" w:eastAsia="Times New Roman" w:hAnsi="Helvetica"/>
          <w:color w:val="24292E"/>
          <w:shd w:val="clear" w:color="auto" w:fill="FFFFFF"/>
        </w:rPr>
        <w:t xml:space="preserve"> stored locally on the instance created, but could have been kept separately (and in larger volumes) in various formats (Cloud Storage, Cloud SQL, NoSQL, etc.) </w:t>
      </w:r>
    </w:p>
    <w:p w14:paraId="7F979A92" w14:textId="77777777" w:rsidR="00583BF4" w:rsidRDefault="00583BF4" w:rsidP="00583BF4">
      <w:pPr>
        <w:rPr>
          <w:rFonts w:ascii="Helvetica" w:eastAsia="Times New Roman" w:hAnsi="Helvetica"/>
          <w:color w:val="24292E"/>
          <w:shd w:val="clear" w:color="auto" w:fill="FFFFFF"/>
        </w:rPr>
      </w:pPr>
      <w:r w:rsidRPr="00583BF4">
        <w:rPr>
          <w:rFonts w:ascii="Helvetica" w:eastAsia="Times New Roman" w:hAnsi="Helvetica"/>
          <w:color w:val="24292E"/>
          <w:shd w:val="clear" w:color="auto" w:fill="FFFFFF"/>
        </w:rPr>
        <w:t>Googl</w:t>
      </w:r>
      <w:r>
        <w:rPr>
          <w:rFonts w:ascii="Helvetica" w:eastAsia="Times New Roman" w:hAnsi="Helvetica"/>
          <w:color w:val="24292E"/>
          <w:shd w:val="clear" w:color="auto" w:fill="FFFFFF"/>
        </w:rPr>
        <w:t>e has its own container system</w:t>
      </w:r>
      <w:r w:rsidRPr="00583BF4">
        <w:rPr>
          <w:rFonts w:ascii="Helvetica" w:eastAsia="Times New Roman" w:hAnsi="Helvetica"/>
          <w:color w:val="24292E"/>
          <w:shd w:val="clear" w:color="auto" w:fill="FFFFFF"/>
        </w:rPr>
        <w:t xml:space="preserve"> called Kubernetes. </w:t>
      </w:r>
      <w:r>
        <w:rPr>
          <w:rFonts w:ascii="Helvetica" w:eastAsia="Times New Roman" w:hAnsi="Helvetica"/>
          <w:color w:val="24292E"/>
          <w:shd w:val="clear" w:color="auto" w:fill="FFFFFF"/>
        </w:rPr>
        <w:t>We could try to leverage that rather than using Docker</w:t>
      </w:r>
      <w:r w:rsidRPr="00583BF4">
        <w:rPr>
          <w:rFonts w:ascii="Helvetica" w:eastAsia="Times New Roman" w:hAnsi="Helvetica"/>
          <w:color w:val="24292E"/>
          <w:shd w:val="clear" w:color="auto" w:fill="FFFFFF"/>
        </w:rPr>
        <w:t xml:space="preserve">. </w:t>
      </w:r>
      <w:r>
        <w:rPr>
          <w:rFonts w:ascii="Helvetica" w:eastAsia="Times New Roman" w:hAnsi="Helvetica"/>
          <w:color w:val="24292E"/>
          <w:shd w:val="clear" w:color="auto" w:fill="FFFFFF"/>
        </w:rPr>
        <w:t>In GCP we can create</w:t>
      </w:r>
      <w:r w:rsidRPr="00583BF4">
        <w:rPr>
          <w:rFonts w:ascii="Helvetica" w:eastAsia="Times New Roman" w:hAnsi="Helvetica"/>
          <w:color w:val="24292E"/>
          <w:shd w:val="clear" w:color="auto" w:fill="FFFFFF"/>
        </w:rPr>
        <w:t xml:space="preserve"> clusters of containerized virtual machines to allow for collaborative work</w:t>
      </w:r>
      <w:r>
        <w:rPr>
          <w:rFonts w:ascii="Helvetica" w:eastAsia="Times New Roman" w:hAnsi="Helvetica"/>
          <w:color w:val="24292E"/>
          <w:shd w:val="clear" w:color="auto" w:fill="FFFFFF"/>
        </w:rPr>
        <w:t xml:space="preserve"> and it is called Container Engine.</w:t>
      </w:r>
    </w:p>
    <w:p w14:paraId="218EE98E" w14:textId="77777777" w:rsidR="00583BF4" w:rsidRDefault="00583BF4" w:rsidP="00583BF4">
      <w:pPr>
        <w:rPr>
          <w:rFonts w:ascii="Helvetica" w:eastAsia="Times New Roman" w:hAnsi="Helvetica"/>
          <w:color w:val="24292E"/>
          <w:shd w:val="clear" w:color="auto" w:fill="FFFFFF"/>
        </w:rPr>
      </w:pPr>
    </w:p>
    <w:p w14:paraId="39392746" w14:textId="77777777" w:rsidR="003868D1" w:rsidRPr="00583BF4" w:rsidRDefault="00583BF4" w:rsidP="00583BF4">
      <w:pPr>
        <w:rPr>
          <w:rFonts w:eastAsia="Times New Roman"/>
        </w:rPr>
      </w:pPr>
      <w:r w:rsidRPr="00583BF4">
        <w:rPr>
          <w:rFonts w:ascii="Helvetica" w:eastAsia="Times New Roman" w:hAnsi="Helvetica"/>
          <w:color w:val="24292E"/>
          <w:shd w:val="clear" w:color="auto" w:fill="FFFFFF"/>
        </w:rPr>
        <w:t xml:space="preserve"> </w:t>
      </w:r>
    </w:p>
    <w:tbl>
      <w:tblPr>
        <w:tblStyle w:val="TableGrid"/>
        <w:tblW w:w="0" w:type="auto"/>
        <w:tblLook w:val="04A0" w:firstRow="1" w:lastRow="0" w:firstColumn="1" w:lastColumn="0" w:noHBand="0" w:noVBand="1"/>
      </w:tblPr>
      <w:tblGrid>
        <w:gridCol w:w="4675"/>
        <w:gridCol w:w="4675"/>
      </w:tblGrid>
      <w:tr w:rsidR="003868D1" w14:paraId="106BD2E1" w14:textId="77777777" w:rsidTr="00413EFD">
        <w:tc>
          <w:tcPr>
            <w:tcW w:w="4675" w:type="dxa"/>
          </w:tcPr>
          <w:p w14:paraId="60A47AD9" w14:textId="77777777" w:rsidR="003868D1" w:rsidRDefault="003868D1" w:rsidP="00413EFD">
            <w:pPr>
              <w:spacing w:after="240"/>
              <w:rPr>
                <w:rFonts w:ascii="Helvetica" w:hAnsi="Helvetica"/>
                <w:color w:val="24292E"/>
              </w:rPr>
            </w:pPr>
            <w:r>
              <w:rPr>
                <w:rFonts w:ascii="Helvetica" w:hAnsi="Helvetica"/>
                <w:color w:val="24292E"/>
              </w:rPr>
              <w:t>Strengths</w:t>
            </w:r>
          </w:p>
        </w:tc>
        <w:tc>
          <w:tcPr>
            <w:tcW w:w="4675" w:type="dxa"/>
          </w:tcPr>
          <w:p w14:paraId="2109CF8B" w14:textId="77777777" w:rsidR="003868D1" w:rsidRDefault="003868D1" w:rsidP="00413EFD">
            <w:pPr>
              <w:spacing w:after="240"/>
              <w:rPr>
                <w:rFonts w:ascii="Helvetica" w:hAnsi="Helvetica"/>
                <w:color w:val="24292E"/>
              </w:rPr>
            </w:pPr>
            <w:r>
              <w:rPr>
                <w:rFonts w:ascii="Helvetica" w:hAnsi="Helvetica"/>
                <w:color w:val="24292E"/>
              </w:rPr>
              <w:t>Weakness</w:t>
            </w:r>
          </w:p>
        </w:tc>
      </w:tr>
      <w:tr w:rsidR="003868D1" w14:paraId="35AD5B26" w14:textId="77777777" w:rsidTr="00413EFD">
        <w:tc>
          <w:tcPr>
            <w:tcW w:w="4675" w:type="dxa"/>
          </w:tcPr>
          <w:p w14:paraId="1385AAE1" w14:textId="77777777" w:rsidR="003868D1" w:rsidRDefault="003868D1" w:rsidP="00413EFD">
            <w:pPr>
              <w:spacing w:after="240"/>
              <w:rPr>
                <w:rFonts w:ascii="Helvetica" w:hAnsi="Helvetica"/>
                <w:color w:val="24292E"/>
              </w:rPr>
            </w:pPr>
            <w:r>
              <w:rPr>
                <w:rFonts w:ascii="Helvetica" w:hAnsi="Helvetica"/>
                <w:color w:val="24292E"/>
              </w:rPr>
              <w:t xml:space="preserve">Easy maintainability in case of small applications. </w:t>
            </w:r>
          </w:p>
        </w:tc>
        <w:tc>
          <w:tcPr>
            <w:tcW w:w="4675" w:type="dxa"/>
          </w:tcPr>
          <w:p w14:paraId="09F92281" w14:textId="2087800B" w:rsidR="003868D1" w:rsidRDefault="003868D1" w:rsidP="00413EFD">
            <w:pPr>
              <w:spacing w:after="240"/>
              <w:rPr>
                <w:rFonts w:ascii="Helvetica" w:hAnsi="Helvetica"/>
                <w:color w:val="24292E"/>
              </w:rPr>
            </w:pPr>
            <w:r>
              <w:rPr>
                <w:rFonts w:ascii="Helvetica" w:hAnsi="Helvetica"/>
                <w:color w:val="24292E"/>
              </w:rPr>
              <w:t>I think GCP is costlier compared to AWS.</w:t>
            </w:r>
            <w:r>
              <w:rPr>
                <w:rFonts w:ascii="Helvetica" w:hAnsi="Helvetica"/>
                <w:color w:val="24292E"/>
              </w:rPr>
              <w:t xml:space="preserve"> </w:t>
            </w:r>
          </w:p>
        </w:tc>
      </w:tr>
      <w:tr w:rsidR="003868D1" w14:paraId="3C7B0BD6" w14:textId="77777777" w:rsidTr="00413EFD">
        <w:tc>
          <w:tcPr>
            <w:tcW w:w="4675" w:type="dxa"/>
          </w:tcPr>
          <w:p w14:paraId="568E81B1" w14:textId="1177D88D" w:rsidR="003868D1" w:rsidRDefault="003868D1" w:rsidP="003868D1">
            <w:pPr>
              <w:spacing w:after="240"/>
              <w:rPr>
                <w:rFonts w:ascii="Helvetica" w:hAnsi="Helvetica"/>
                <w:color w:val="24292E"/>
              </w:rPr>
            </w:pPr>
            <w:r>
              <w:rPr>
                <w:rFonts w:ascii="Helvetica" w:hAnsi="Helvetica"/>
                <w:color w:val="24292E"/>
              </w:rPr>
              <w:t xml:space="preserve">Minimal infrastructure cost involved, since we are just using the Linux server in </w:t>
            </w:r>
            <w:r>
              <w:rPr>
                <w:rFonts w:ascii="Helvetica" w:hAnsi="Helvetica"/>
                <w:color w:val="24292E"/>
              </w:rPr>
              <w:t>GCP</w:t>
            </w:r>
            <w:r>
              <w:rPr>
                <w:rFonts w:ascii="Helvetica" w:hAnsi="Helvetica"/>
                <w:color w:val="24292E"/>
              </w:rPr>
              <w:t xml:space="preserve"> and nothing more.</w:t>
            </w:r>
          </w:p>
        </w:tc>
        <w:tc>
          <w:tcPr>
            <w:tcW w:w="4675" w:type="dxa"/>
          </w:tcPr>
          <w:p w14:paraId="341248AE" w14:textId="32935AC9" w:rsidR="003868D1" w:rsidRDefault="003868D1" w:rsidP="00413EFD">
            <w:pPr>
              <w:spacing w:after="240"/>
              <w:rPr>
                <w:rFonts w:ascii="Helvetica" w:hAnsi="Helvetica"/>
                <w:color w:val="24292E"/>
              </w:rPr>
            </w:pPr>
            <w:r>
              <w:rPr>
                <w:rFonts w:ascii="Helvetica" w:hAnsi="Helvetica"/>
                <w:color w:val="24292E"/>
              </w:rPr>
              <w:t xml:space="preserve">Not best for huge volume of data, because the cost </w:t>
            </w:r>
            <w:proofErr w:type="gramStart"/>
            <w:r>
              <w:rPr>
                <w:rFonts w:ascii="Helvetica" w:hAnsi="Helvetica"/>
                <w:color w:val="24292E"/>
              </w:rPr>
              <w:t>my</w:t>
            </w:r>
            <w:proofErr w:type="gramEnd"/>
            <w:r>
              <w:rPr>
                <w:rFonts w:ascii="Helvetica" w:hAnsi="Helvetica"/>
                <w:color w:val="24292E"/>
              </w:rPr>
              <w:t xml:space="preserve"> escalate pretty quickly.</w:t>
            </w:r>
          </w:p>
        </w:tc>
      </w:tr>
      <w:tr w:rsidR="003868D1" w14:paraId="0D1343EB" w14:textId="77777777" w:rsidTr="00413EFD">
        <w:tc>
          <w:tcPr>
            <w:tcW w:w="4675" w:type="dxa"/>
          </w:tcPr>
          <w:p w14:paraId="5781D54D" w14:textId="75268069" w:rsidR="003868D1" w:rsidRDefault="003868D1" w:rsidP="00413EFD">
            <w:pPr>
              <w:spacing w:after="240"/>
              <w:rPr>
                <w:rFonts w:ascii="Helvetica" w:hAnsi="Helvetica"/>
                <w:color w:val="24292E"/>
              </w:rPr>
            </w:pPr>
            <w:r>
              <w:rPr>
                <w:rFonts w:ascii="Helvetica" w:hAnsi="Helvetica"/>
                <w:color w:val="24292E"/>
              </w:rPr>
              <w:t xml:space="preserve">Access of </w:t>
            </w:r>
            <w:proofErr w:type="spellStart"/>
            <w:r>
              <w:rPr>
                <w:rFonts w:ascii="Helvetica" w:hAnsi="Helvetica"/>
                <w:color w:val="24292E"/>
              </w:rPr>
              <w:t>linux</w:t>
            </w:r>
            <w:proofErr w:type="spellEnd"/>
            <w:r>
              <w:rPr>
                <w:rFonts w:ascii="Helvetica" w:hAnsi="Helvetica"/>
                <w:color w:val="24292E"/>
              </w:rPr>
              <w:t xml:space="preserve"> vm from web page rather than through terminal. This has more flexibility.</w:t>
            </w:r>
          </w:p>
        </w:tc>
        <w:tc>
          <w:tcPr>
            <w:tcW w:w="4675" w:type="dxa"/>
          </w:tcPr>
          <w:p w14:paraId="2AE0CC88" w14:textId="77777777" w:rsidR="003868D1" w:rsidRDefault="003868D1" w:rsidP="00413EFD">
            <w:pPr>
              <w:spacing w:after="240"/>
              <w:rPr>
                <w:rFonts w:ascii="Helvetica" w:hAnsi="Helvetica"/>
                <w:color w:val="24292E"/>
              </w:rPr>
            </w:pPr>
            <w:r>
              <w:rPr>
                <w:rFonts w:ascii="Helvetica" w:hAnsi="Helvetica"/>
                <w:color w:val="24292E"/>
              </w:rPr>
              <w:t>Ideal only for small applications.</w:t>
            </w:r>
          </w:p>
        </w:tc>
      </w:tr>
    </w:tbl>
    <w:p w14:paraId="25CBF011" w14:textId="0A715792" w:rsidR="00583BF4" w:rsidRPr="00583BF4" w:rsidRDefault="00583BF4" w:rsidP="00583BF4">
      <w:pPr>
        <w:rPr>
          <w:rFonts w:eastAsia="Times New Roman"/>
        </w:rPr>
      </w:pPr>
    </w:p>
    <w:p w14:paraId="7D29314E" w14:textId="77777777" w:rsidR="00086522" w:rsidRDefault="00086522" w:rsidP="00A030A5">
      <w:pPr>
        <w:shd w:val="clear" w:color="auto" w:fill="FFFFFF"/>
        <w:spacing w:after="240"/>
        <w:rPr>
          <w:rFonts w:ascii="Helvetica" w:hAnsi="Helvetica"/>
          <w:color w:val="24292E"/>
        </w:rPr>
      </w:pPr>
    </w:p>
    <w:p w14:paraId="3620CB5E" w14:textId="4AD15EB0" w:rsidR="00086522" w:rsidRDefault="00086522" w:rsidP="00086522">
      <w:pPr>
        <w:pStyle w:val="Heading1"/>
      </w:pPr>
      <w:r>
        <w:t>GCP</w:t>
      </w:r>
      <w:r w:rsidRPr="00A030A5">
        <w:t xml:space="preserve"> Method </w:t>
      </w:r>
      <w:r>
        <w:t>2</w:t>
      </w:r>
      <w:r w:rsidRPr="00A030A5">
        <w:t xml:space="preserve"> (2 points) Description: </w:t>
      </w:r>
    </w:p>
    <w:p w14:paraId="1E26EFB9" w14:textId="77777777" w:rsidR="00086522" w:rsidRDefault="00086522" w:rsidP="00A030A5">
      <w:pPr>
        <w:shd w:val="clear" w:color="auto" w:fill="FFFFFF"/>
        <w:spacing w:after="240"/>
        <w:rPr>
          <w:rFonts w:ascii="Helvetica" w:hAnsi="Helvetica"/>
          <w:color w:val="24292E"/>
        </w:rPr>
      </w:pPr>
    </w:p>
    <w:p w14:paraId="2D72EAFC" w14:textId="37401931" w:rsidR="002E3BCB" w:rsidRDefault="002E3BCB" w:rsidP="002E3BCB">
      <w:pPr>
        <w:rPr>
          <w:rFonts w:ascii="Helvetica" w:eastAsia="Times New Roman" w:hAnsi="Helvetica"/>
          <w:color w:val="24292E"/>
          <w:shd w:val="clear" w:color="auto" w:fill="FFFFFF"/>
        </w:rPr>
      </w:pPr>
      <w:r>
        <w:rPr>
          <w:rFonts w:ascii="Helvetica" w:eastAsia="Times New Roman" w:hAnsi="Helvetica"/>
          <w:color w:val="24292E"/>
          <w:shd w:val="clear" w:color="auto" w:fill="FFFFFF"/>
        </w:rPr>
        <w:t xml:space="preserve">Going for Googles </w:t>
      </w:r>
      <w:r>
        <w:rPr>
          <w:rFonts w:ascii="Helvetica" w:eastAsia="Times New Roman" w:hAnsi="Helvetica"/>
          <w:color w:val="24292E"/>
          <w:shd w:val="clear" w:color="auto" w:fill="FFFFFF"/>
        </w:rPr>
        <w:t xml:space="preserve">specialized machine learning service designed to handle big data. </w:t>
      </w:r>
      <w:r>
        <w:rPr>
          <w:rFonts w:ascii="Helvetica" w:eastAsia="Times New Roman" w:hAnsi="Helvetica"/>
          <w:color w:val="24292E"/>
          <w:shd w:val="clear" w:color="auto" w:fill="FFFFFF"/>
        </w:rPr>
        <w:t>With huge volume of data from different sources, we can use Googles existing services like search et.al. capabilities to consume</w:t>
      </w:r>
      <w:r>
        <w:rPr>
          <w:rFonts w:ascii="Helvetica" w:eastAsia="Times New Roman" w:hAnsi="Helvetica"/>
          <w:color w:val="24292E"/>
          <w:shd w:val="clear" w:color="auto" w:fill="FFFFFF"/>
        </w:rPr>
        <w:t xml:space="preserve"> the data, </w:t>
      </w:r>
      <w:r>
        <w:rPr>
          <w:rFonts w:ascii="Helvetica" w:eastAsia="Times New Roman" w:hAnsi="Helvetica"/>
          <w:color w:val="24292E"/>
          <w:shd w:val="clear" w:color="auto" w:fill="FFFFFF"/>
        </w:rPr>
        <w:t>wrangle, predict and score the threats in real time basis</w:t>
      </w:r>
      <w:r>
        <w:rPr>
          <w:rFonts w:ascii="Helvetica" w:eastAsia="Times New Roman" w:hAnsi="Helvetica"/>
          <w:color w:val="24292E"/>
          <w:shd w:val="clear" w:color="auto" w:fill="FFFFFF"/>
        </w:rPr>
        <w:t xml:space="preserve">. </w:t>
      </w:r>
      <w:r>
        <w:rPr>
          <w:rFonts w:ascii="Helvetica" w:eastAsia="Times New Roman" w:hAnsi="Helvetica"/>
          <w:color w:val="24292E"/>
          <w:shd w:val="clear" w:color="auto" w:fill="FFFFFF"/>
        </w:rPr>
        <w:t>M</w:t>
      </w:r>
      <w:r>
        <w:rPr>
          <w:rFonts w:ascii="Helvetica" w:eastAsia="Times New Roman" w:hAnsi="Helvetica"/>
          <w:color w:val="24292E"/>
          <w:shd w:val="clear" w:color="auto" w:fill="FFFFFF"/>
        </w:rPr>
        <w:t>achine learn</w:t>
      </w:r>
      <w:r>
        <w:rPr>
          <w:rFonts w:ascii="Helvetica" w:eastAsia="Times New Roman" w:hAnsi="Helvetica"/>
          <w:color w:val="24292E"/>
          <w:shd w:val="clear" w:color="auto" w:fill="FFFFFF"/>
        </w:rPr>
        <w:t>ing service is integrated with</w:t>
      </w:r>
      <w:r>
        <w:rPr>
          <w:rFonts w:ascii="Helvetica" w:eastAsia="Times New Roman" w:hAnsi="Helvetica"/>
          <w:color w:val="24292E"/>
          <w:shd w:val="clear" w:color="auto" w:fill="FFFFFF"/>
        </w:rPr>
        <w:t xml:space="preserve"> Cloud Dataflow service that integrat</w:t>
      </w:r>
      <w:r>
        <w:rPr>
          <w:rFonts w:ascii="Helvetica" w:eastAsia="Times New Roman" w:hAnsi="Helvetica"/>
          <w:color w:val="24292E"/>
          <w:shd w:val="clear" w:color="auto" w:fill="FFFFFF"/>
        </w:rPr>
        <w:t>es with Apache Spark and Kafka. Even we can leverage Tensor flow.</w:t>
      </w:r>
    </w:p>
    <w:p w14:paraId="0A46A273" w14:textId="77777777" w:rsidR="00C457DE" w:rsidRDefault="00C457DE" w:rsidP="002E3BCB">
      <w:pPr>
        <w:rPr>
          <w:rFonts w:ascii="Helvetica" w:eastAsia="Times New Roman" w:hAnsi="Helvetica"/>
          <w:color w:val="24292E"/>
          <w:shd w:val="clear" w:color="auto" w:fill="FFFFFF"/>
        </w:rPr>
      </w:pPr>
    </w:p>
    <w:tbl>
      <w:tblPr>
        <w:tblStyle w:val="TableGrid"/>
        <w:tblW w:w="0" w:type="auto"/>
        <w:tblLook w:val="04A0" w:firstRow="1" w:lastRow="0" w:firstColumn="1" w:lastColumn="0" w:noHBand="0" w:noVBand="1"/>
      </w:tblPr>
      <w:tblGrid>
        <w:gridCol w:w="4675"/>
        <w:gridCol w:w="4675"/>
      </w:tblGrid>
      <w:tr w:rsidR="00C457DE" w14:paraId="33A0D411" w14:textId="77777777" w:rsidTr="00413EFD">
        <w:tc>
          <w:tcPr>
            <w:tcW w:w="4675" w:type="dxa"/>
          </w:tcPr>
          <w:p w14:paraId="7C7F68C6" w14:textId="77777777" w:rsidR="00C457DE" w:rsidRDefault="00C457DE" w:rsidP="00413EFD">
            <w:pPr>
              <w:spacing w:after="240"/>
              <w:rPr>
                <w:rFonts w:ascii="Helvetica" w:hAnsi="Helvetica"/>
                <w:color w:val="24292E"/>
              </w:rPr>
            </w:pPr>
            <w:r>
              <w:rPr>
                <w:rFonts w:ascii="Helvetica" w:hAnsi="Helvetica"/>
                <w:color w:val="24292E"/>
              </w:rPr>
              <w:t>Strengths</w:t>
            </w:r>
          </w:p>
        </w:tc>
        <w:tc>
          <w:tcPr>
            <w:tcW w:w="4675" w:type="dxa"/>
          </w:tcPr>
          <w:p w14:paraId="3EE35E2E" w14:textId="77777777" w:rsidR="00C457DE" w:rsidRDefault="00C457DE" w:rsidP="00413EFD">
            <w:pPr>
              <w:spacing w:after="240"/>
              <w:rPr>
                <w:rFonts w:ascii="Helvetica" w:hAnsi="Helvetica"/>
                <w:color w:val="24292E"/>
              </w:rPr>
            </w:pPr>
            <w:r>
              <w:rPr>
                <w:rFonts w:ascii="Helvetica" w:hAnsi="Helvetica"/>
                <w:color w:val="24292E"/>
              </w:rPr>
              <w:t>Weakness</w:t>
            </w:r>
          </w:p>
        </w:tc>
      </w:tr>
      <w:tr w:rsidR="00C457DE" w14:paraId="3181EDBF" w14:textId="77777777" w:rsidTr="00413EFD">
        <w:tc>
          <w:tcPr>
            <w:tcW w:w="4675" w:type="dxa"/>
          </w:tcPr>
          <w:p w14:paraId="3BF46359" w14:textId="4314EA69" w:rsidR="00C457DE" w:rsidRDefault="00C457DE" w:rsidP="00413EFD">
            <w:pPr>
              <w:spacing w:after="240"/>
              <w:rPr>
                <w:rFonts w:ascii="Helvetica" w:hAnsi="Helvetica"/>
                <w:color w:val="24292E"/>
              </w:rPr>
            </w:pPr>
            <w:r>
              <w:rPr>
                <w:rFonts w:ascii="Helvetica" w:hAnsi="Helvetica"/>
                <w:color w:val="24292E"/>
              </w:rPr>
              <w:t>Extremely powerful computing systems with proven results.</w:t>
            </w:r>
            <w:r>
              <w:rPr>
                <w:rFonts w:ascii="Helvetica" w:hAnsi="Helvetica"/>
                <w:color w:val="24292E"/>
              </w:rPr>
              <w:t xml:space="preserve"> </w:t>
            </w:r>
          </w:p>
        </w:tc>
        <w:tc>
          <w:tcPr>
            <w:tcW w:w="4675" w:type="dxa"/>
          </w:tcPr>
          <w:p w14:paraId="299418A3" w14:textId="5FFE9257" w:rsidR="00C457DE" w:rsidRDefault="00C457DE" w:rsidP="00413EFD">
            <w:pPr>
              <w:spacing w:after="240"/>
              <w:rPr>
                <w:rFonts w:ascii="Helvetica" w:hAnsi="Helvetica"/>
                <w:color w:val="24292E"/>
              </w:rPr>
            </w:pPr>
            <w:r>
              <w:rPr>
                <w:rFonts w:ascii="Helvetica" w:hAnsi="Helvetica"/>
                <w:color w:val="24292E"/>
              </w:rPr>
              <w:t>By going to the Googles, Machine learning platform we will not be in a position of try different ML platform, we might be stuck with what Google must offer</w:t>
            </w:r>
            <w:r>
              <w:rPr>
                <w:rFonts w:ascii="Helvetica" w:hAnsi="Helvetica"/>
                <w:color w:val="24292E"/>
              </w:rPr>
              <w:t xml:space="preserve">. </w:t>
            </w:r>
            <w:r>
              <w:rPr>
                <w:rFonts w:ascii="Helvetica" w:hAnsi="Helvetica"/>
                <w:color w:val="24292E"/>
              </w:rPr>
              <w:t>This is like getting trapped in one eco system.</w:t>
            </w:r>
          </w:p>
        </w:tc>
      </w:tr>
      <w:tr w:rsidR="00C457DE" w14:paraId="43A7C809" w14:textId="77777777" w:rsidTr="00413EFD">
        <w:tc>
          <w:tcPr>
            <w:tcW w:w="4675" w:type="dxa"/>
          </w:tcPr>
          <w:p w14:paraId="608A8BA1" w14:textId="658BE1E2" w:rsidR="00C457DE" w:rsidRDefault="00C457DE" w:rsidP="00413EFD">
            <w:pPr>
              <w:spacing w:after="240"/>
              <w:rPr>
                <w:rFonts w:ascii="Helvetica" w:hAnsi="Helvetica"/>
                <w:color w:val="24292E"/>
              </w:rPr>
            </w:pPr>
            <w:r>
              <w:rPr>
                <w:rFonts w:ascii="Helvetica" w:hAnsi="Helvetica"/>
                <w:color w:val="24292E"/>
              </w:rPr>
              <w:t>Google is leader as far as Machine Learning, so this will be a go to platform for industrialized datasets and computation logics.</w:t>
            </w:r>
          </w:p>
        </w:tc>
        <w:tc>
          <w:tcPr>
            <w:tcW w:w="4675" w:type="dxa"/>
          </w:tcPr>
          <w:p w14:paraId="3E1B9820" w14:textId="0A7E10A7" w:rsidR="00C457DE" w:rsidRDefault="00C457DE" w:rsidP="00413EFD">
            <w:pPr>
              <w:spacing w:after="240"/>
              <w:rPr>
                <w:rFonts w:ascii="Helvetica" w:hAnsi="Helvetica"/>
                <w:color w:val="24292E"/>
              </w:rPr>
            </w:pPr>
            <w:r>
              <w:rPr>
                <w:rFonts w:ascii="Helvetica" w:hAnsi="Helvetica"/>
                <w:color w:val="24292E"/>
              </w:rPr>
              <w:t>Establishing such systems might be expensive.</w:t>
            </w:r>
          </w:p>
        </w:tc>
      </w:tr>
    </w:tbl>
    <w:p w14:paraId="62FD2324" w14:textId="77777777" w:rsidR="00086522" w:rsidRDefault="00086522" w:rsidP="00A030A5">
      <w:pPr>
        <w:shd w:val="clear" w:color="auto" w:fill="FFFFFF"/>
        <w:spacing w:after="240"/>
        <w:rPr>
          <w:rFonts w:ascii="Helvetica" w:hAnsi="Helvetica"/>
          <w:color w:val="24292E"/>
        </w:rPr>
      </w:pPr>
      <w:bookmarkStart w:id="0" w:name="_GoBack"/>
      <w:bookmarkEnd w:id="0"/>
    </w:p>
    <w:p w14:paraId="0B427969" w14:textId="4E18D14B" w:rsidR="00A030A5" w:rsidRDefault="00A8468E" w:rsidP="006842C2">
      <w:pPr>
        <w:pStyle w:val="Heading1"/>
      </w:pPr>
      <w:r>
        <w:t xml:space="preserve">Steps Followed for HW3: </w:t>
      </w:r>
    </w:p>
    <w:p w14:paraId="737C1758" w14:textId="77777777" w:rsidR="006842C2" w:rsidRPr="006842C2" w:rsidRDefault="006842C2" w:rsidP="006842C2"/>
    <w:p w14:paraId="0FF996CB" w14:textId="7608E3D1" w:rsidR="00A8468E" w:rsidRPr="00A8468E" w:rsidRDefault="00A8468E" w:rsidP="00A8468E">
      <w:pPr>
        <w:shd w:val="clear" w:color="auto" w:fill="FFFFFF"/>
        <w:spacing w:after="240"/>
        <w:rPr>
          <w:rFonts w:ascii="Helvetica" w:hAnsi="Helvetica"/>
          <w:color w:val="24292E"/>
        </w:rPr>
      </w:pPr>
      <w:r>
        <w:rPr>
          <w:rFonts w:ascii="Helvetica" w:hAnsi="Helvetica"/>
          <w:color w:val="24292E"/>
        </w:rPr>
        <w:t xml:space="preserve">For this </w:t>
      </w:r>
      <w:r w:rsidR="006842C2">
        <w:rPr>
          <w:rFonts w:ascii="Helvetica" w:hAnsi="Helvetica"/>
          <w:color w:val="24292E"/>
        </w:rPr>
        <w:t>homework,</w:t>
      </w:r>
      <w:r>
        <w:rPr>
          <w:rFonts w:ascii="Helvetica" w:hAnsi="Helvetica"/>
          <w:color w:val="24292E"/>
        </w:rPr>
        <w:t xml:space="preserve"> we </w:t>
      </w:r>
      <w:r w:rsidR="006842C2">
        <w:rPr>
          <w:rFonts w:ascii="Helvetica" w:hAnsi="Helvetica"/>
          <w:color w:val="24292E"/>
        </w:rPr>
        <w:t>must</w:t>
      </w:r>
      <w:r>
        <w:rPr>
          <w:rFonts w:ascii="Helvetica" w:hAnsi="Helvetica"/>
          <w:color w:val="24292E"/>
        </w:rPr>
        <w:t xml:space="preserve"> sign into AWS Console.</w:t>
      </w:r>
    </w:p>
    <w:p w14:paraId="751A968D" w14:textId="77777777" w:rsidR="00A8468E" w:rsidRPr="00A8468E" w:rsidRDefault="00A8468E" w:rsidP="00A8468E">
      <w:pPr>
        <w:numPr>
          <w:ilvl w:val="0"/>
          <w:numId w:val="1"/>
        </w:numPr>
        <w:shd w:val="clear" w:color="auto" w:fill="FFFFFF"/>
        <w:spacing w:before="100" w:beforeAutospacing="1" w:after="100" w:afterAutospacing="1"/>
        <w:rPr>
          <w:rFonts w:ascii="Helvetica" w:eastAsia="Times New Roman" w:hAnsi="Helvetica"/>
          <w:color w:val="24292E"/>
        </w:rPr>
      </w:pPr>
      <w:r w:rsidRPr="00A8468E">
        <w:rPr>
          <w:rFonts w:ascii="Helvetica" w:eastAsia="Times New Roman" w:hAnsi="Helvetica"/>
          <w:color w:val="24292E"/>
        </w:rPr>
        <w:t>Sign into the </w:t>
      </w:r>
      <w:hyperlink r:id="rId5" w:history="1">
        <w:r w:rsidRPr="00A8468E">
          <w:rPr>
            <w:rFonts w:ascii="Helvetica" w:eastAsia="Times New Roman" w:hAnsi="Helvetica"/>
            <w:color w:val="0366D6"/>
          </w:rPr>
          <w:t>AWS Management Console</w:t>
        </w:r>
      </w:hyperlink>
    </w:p>
    <w:p w14:paraId="01D94370" w14:textId="0C61708D" w:rsidR="00A8468E" w:rsidRPr="00A8468E" w:rsidRDefault="00A8468E" w:rsidP="007A0CDA">
      <w:pPr>
        <w:numPr>
          <w:ilvl w:val="0"/>
          <w:numId w:val="1"/>
        </w:numPr>
        <w:shd w:val="clear" w:color="auto" w:fill="FFFFFF"/>
        <w:spacing w:before="60" w:after="100" w:afterAutospacing="1"/>
        <w:rPr>
          <w:rFonts w:ascii="Helvetica" w:eastAsia="Times New Roman" w:hAnsi="Helvetica"/>
          <w:color w:val="24292E"/>
        </w:rPr>
      </w:pPr>
      <w:r>
        <w:rPr>
          <w:rFonts w:ascii="Helvetica" w:eastAsia="Times New Roman" w:hAnsi="Helvetica"/>
          <w:color w:val="24292E"/>
        </w:rPr>
        <w:t>Click on the link</w:t>
      </w:r>
      <w:r w:rsidRPr="00A8468E">
        <w:rPr>
          <w:rFonts w:ascii="Helvetica" w:eastAsia="Times New Roman" w:hAnsi="Helvetica"/>
          <w:color w:val="24292E"/>
        </w:rPr>
        <w:t xml:space="preserve"> "EC2"</w:t>
      </w:r>
      <w:r>
        <w:rPr>
          <w:rFonts w:ascii="Helvetica" w:eastAsia="Times New Roman" w:hAnsi="Helvetica"/>
          <w:color w:val="24292E"/>
        </w:rPr>
        <w:t xml:space="preserve"> under </w:t>
      </w:r>
      <w:r w:rsidR="007A0CDA">
        <w:rPr>
          <w:rFonts w:ascii="Helvetica" w:eastAsia="Times New Roman" w:hAnsi="Helvetica"/>
          <w:color w:val="24292E"/>
        </w:rPr>
        <w:t>Services to Launch an Instance.</w:t>
      </w:r>
    </w:p>
    <w:p w14:paraId="06FCD38B" w14:textId="3666A65B" w:rsidR="00A8468E" w:rsidRDefault="007A0CDA" w:rsidP="00A8468E">
      <w:pPr>
        <w:numPr>
          <w:ilvl w:val="0"/>
          <w:numId w:val="1"/>
        </w:numPr>
        <w:shd w:val="clear" w:color="auto" w:fill="FFFFFF"/>
        <w:spacing w:before="60" w:after="100" w:afterAutospacing="1"/>
        <w:rPr>
          <w:rFonts w:ascii="Helvetica" w:eastAsia="Times New Roman" w:hAnsi="Helvetica"/>
          <w:color w:val="24292E"/>
        </w:rPr>
      </w:pPr>
      <w:r>
        <w:rPr>
          <w:rFonts w:ascii="Helvetica" w:eastAsia="Times New Roman" w:hAnsi="Helvetica"/>
          <w:color w:val="24292E"/>
        </w:rPr>
        <w:t xml:space="preserve">We will be creating a Linux instance, we can also use an existing template which might have all the required software’s and packages already setup, so we can start executing the program. Since we do not have any template for instance, we are going to create a new one. </w:t>
      </w:r>
    </w:p>
    <w:p w14:paraId="430BA170" w14:textId="03C55153" w:rsidR="007A0CDA" w:rsidRPr="00A8468E" w:rsidRDefault="007A0CDA" w:rsidP="00A8468E">
      <w:pPr>
        <w:numPr>
          <w:ilvl w:val="0"/>
          <w:numId w:val="1"/>
        </w:numPr>
        <w:shd w:val="clear" w:color="auto" w:fill="FFFFFF"/>
        <w:spacing w:before="60" w:after="100" w:afterAutospacing="1"/>
        <w:rPr>
          <w:rFonts w:ascii="Helvetica" w:eastAsia="Times New Roman" w:hAnsi="Helvetica"/>
          <w:color w:val="24292E"/>
        </w:rPr>
      </w:pPr>
      <w:r>
        <w:rPr>
          <w:rFonts w:ascii="Helvetica" w:eastAsia="Times New Roman" w:hAnsi="Helvetica"/>
          <w:color w:val="24292E"/>
        </w:rPr>
        <w:t xml:space="preserve">In the instance page, we have all the requisite information required to login to the server. We must make sure we save the </w:t>
      </w:r>
      <w:proofErr w:type="spellStart"/>
      <w:r>
        <w:rPr>
          <w:rFonts w:ascii="Helvetica" w:eastAsia="Times New Roman" w:hAnsi="Helvetica"/>
          <w:color w:val="24292E"/>
        </w:rPr>
        <w:t>pem</w:t>
      </w:r>
      <w:proofErr w:type="spellEnd"/>
      <w:r>
        <w:rPr>
          <w:rFonts w:ascii="Helvetica" w:eastAsia="Times New Roman" w:hAnsi="Helvetica"/>
          <w:color w:val="24292E"/>
        </w:rPr>
        <w:t xml:space="preserve"> file for successful login into the server.</w:t>
      </w:r>
    </w:p>
    <w:p w14:paraId="15A3D8C2" w14:textId="5418CDF9" w:rsidR="00A8468E" w:rsidRPr="00A8468E" w:rsidRDefault="007A0CDA" w:rsidP="00A8468E">
      <w:pPr>
        <w:numPr>
          <w:ilvl w:val="0"/>
          <w:numId w:val="1"/>
        </w:numPr>
        <w:shd w:val="clear" w:color="auto" w:fill="FFFFFF"/>
        <w:spacing w:afterAutospacing="1"/>
        <w:rPr>
          <w:rFonts w:ascii="Helvetica" w:eastAsia="Times New Roman" w:hAnsi="Helvetica"/>
          <w:color w:val="24292E"/>
        </w:rPr>
      </w:pPr>
      <w:r>
        <w:rPr>
          <w:rFonts w:ascii="Helvetica" w:eastAsia="Times New Roman" w:hAnsi="Helvetica"/>
          <w:color w:val="24292E"/>
        </w:rPr>
        <w:t xml:space="preserve">If we are using windows, we have to use putty to login to vm box, since I use mac </w:t>
      </w:r>
      <w:proofErr w:type="spellStart"/>
      <w:r>
        <w:rPr>
          <w:rFonts w:ascii="Helvetica" w:eastAsia="Times New Roman" w:hAnsi="Helvetica"/>
          <w:color w:val="24292E"/>
        </w:rPr>
        <w:t>i</w:t>
      </w:r>
      <w:proofErr w:type="spellEnd"/>
      <w:r>
        <w:rPr>
          <w:rFonts w:ascii="Helvetica" w:eastAsia="Times New Roman" w:hAnsi="Helvetica"/>
          <w:color w:val="24292E"/>
        </w:rPr>
        <w:t xml:space="preserve"> use my terminal to connect to </w:t>
      </w:r>
      <w:r w:rsidR="006842C2">
        <w:rPr>
          <w:rFonts w:ascii="Helvetica" w:eastAsia="Times New Roman" w:hAnsi="Helvetica"/>
          <w:color w:val="24292E"/>
        </w:rPr>
        <w:t>Linux</w:t>
      </w:r>
      <w:r>
        <w:rPr>
          <w:rFonts w:ascii="Helvetica" w:eastAsia="Times New Roman" w:hAnsi="Helvetica"/>
          <w:color w:val="24292E"/>
        </w:rPr>
        <w:t xml:space="preserve"> box using </w:t>
      </w:r>
      <w:proofErr w:type="spellStart"/>
      <w:r>
        <w:rPr>
          <w:rFonts w:ascii="Helvetica" w:eastAsia="Times New Roman" w:hAnsi="Helvetica"/>
          <w:color w:val="24292E"/>
        </w:rPr>
        <w:t>ssh</w:t>
      </w:r>
      <w:proofErr w:type="spellEnd"/>
      <w:r>
        <w:rPr>
          <w:rFonts w:ascii="Helvetica" w:eastAsia="Times New Roman" w:hAnsi="Helvetica"/>
          <w:color w:val="24292E"/>
        </w:rPr>
        <w:t>.</w:t>
      </w:r>
      <w:r w:rsidR="00A8468E" w:rsidRPr="00A8468E">
        <w:rPr>
          <w:rFonts w:ascii="Helvetica" w:eastAsia="Times New Roman" w:hAnsi="Helvetica"/>
          <w:color w:val="24292E"/>
        </w:rPr>
        <w:br/>
      </w:r>
      <w:proofErr w:type="spellStart"/>
      <w:r w:rsidR="00A8468E" w:rsidRPr="00A8468E">
        <w:rPr>
          <w:rFonts w:ascii="Consolas" w:hAnsi="Consolas" w:cs="Courier New"/>
          <w:color w:val="24292E"/>
          <w:sz w:val="20"/>
          <w:szCs w:val="20"/>
        </w:rPr>
        <w:t>ssh</w:t>
      </w:r>
      <w:proofErr w:type="spellEnd"/>
      <w:r w:rsidR="00A8468E" w:rsidRPr="00A8468E">
        <w:rPr>
          <w:rFonts w:ascii="Consolas" w:hAnsi="Consolas" w:cs="Courier New"/>
          <w:color w:val="24292E"/>
          <w:sz w:val="20"/>
          <w:szCs w:val="20"/>
        </w:rPr>
        <w:t xml:space="preserve"> -</w:t>
      </w:r>
      <w:proofErr w:type="spellStart"/>
      <w:r w:rsidR="00A8468E" w:rsidRPr="00A8468E">
        <w:rPr>
          <w:rFonts w:ascii="Consolas" w:hAnsi="Consolas" w:cs="Courier New"/>
          <w:color w:val="24292E"/>
          <w:sz w:val="20"/>
          <w:szCs w:val="20"/>
        </w:rPr>
        <w:t>i</w:t>
      </w:r>
      <w:proofErr w:type="spellEnd"/>
      <w:r w:rsidR="00A8468E" w:rsidRPr="00A8468E">
        <w:rPr>
          <w:rFonts w:ascii="Consolas" w:hAnsi="Consolas" w:cs="Courier New"/>
          <w:color w:val="24292E"/>
          <w:sz w:val="20"/>
          <w:szCs w:val="20"/>
        </w:rPr>
        <w:t xml:space="preserve"> /path/to/key/</w:t>
      </w:r>
      <w:proofErr w:type="spellStart"/>
      <w:r w:rsidR="00A8468E" w:rsidRPr="00A8468E">
        <w:rPr>
          <w:rFonts w:ascii="Consolas" w:hAnsi="Consolas" w:cs="Courier New"/>
          <w:color w:val="24292E"/>
          <w:sz w:val="20"/>
          <w:szCs w:val="20"/>
        </w:rPr>
        <w:t>file.pem</w:t>
      </w:r>
      <w:proofErr w:type="spellEnd"/>
      <w:r w:rsidR="00A8468E" w:rsidRPr="00A8468E">
        <w:rPr>
          <w:rFonts w:ascii="Consolas" w:hAnsi="Consolas" w:cs="Courier New"/>
          <w:color w:val="24292E"/>
          <w:sz w:val="20"/>
          <w:szCs w:val="20"/>
        </w:rPr>
        <w:t xml:space="preserve"> </w:t>
      </w:r>
      <w:r>
        <w:rPr>
          <w:rFonts w:ascii="Consolas" w:hAnsi="Consolas" w:cs="Courier New"/>
          <w:color w:val="24292E"/>
          <w:sz w:val="20"/>
          <w:szCs w:val="20"/>
        </w:rPr>
        <w:t>ec2-user</w:t>
      </w:r>
      <w:proofErr w:type="gramStart"/>
      <w:r w:rsidR="00A8468E" w:rsidRPr="00A8468E">
        <w:rPr>
          <w:rFonts w:ascii="Consolas" w:hAnsi="Consolas" w:cs="Courier New"/>
          <w:color w:val="24292E"/>
          <w:sz w:val="20"/>
          <w:szCs w:val="20"/>
        </w:rPr>
        <w:t>@[</w:t>
      </w:r>
      <w:proofErr w:type="spellStart"/>
      <w:proofErr w:type="gramEnd"/>
      <w:r>
        <w:rPr>
          <w:rFonts w:ascii="Consolas" w:hAnsi="Consolas" w:cs="Courier New"/>
          <w:color w:val="24292E"/>
          <w:sz w:val="20"/>
          <w:szCs w:val="20"/>
        </w:rPr>
        <w:t>dns</w:t>
      </w:r>
      <w:proofErr w:type="spellEnd"/>
      <w:r>
        <w:rPr>
          <w:rFonts w:ascii="Consolas" w:hAnsi="Consolas" w:cs="Courier New"/>
          <w:color w:val="24292E"/>
          <w:sz w:val="20"/>
          <w:szCs w:val="20"/>
        </w:rPr>
        <w:t xml:space="preserve"> address</w:t>
      </w:r>
      <w:r w:rsidR="00A8468E" w:rsidRPr="00A8468E">
        <w:rPr>
          <w:rFonts w:ascii="Consolas" w:hAnsi="Consolas" w:cs="Courier New"/>
          <w:color w:val="24292E"/>
          <w:sz w:val="20"/>
          <w:szCs w:val="20"/>
        </w:rPr>
        <w:t>]</w:t>
      </w:r>
    </w:p>
    <w:p w14:paraId="29FEC3D9" w14:textId="2F90322D" w:rsidR="007A0CDA" w:rsidRPr="007A0CDA" w:rsidRDefault="007A0CDA" w:rsidP="007A0CDA">
      <w:pPr>
        <w:numPr>
          <w:ilvl w:val="0"/>
          <w:numId w:val="1"/>
        </w:numPr>
        <w:shd w:val="clear" w:color="auto" w:fill="FFFFFF"/>
        <w:spacing w:before="60" w:after="100" w:afterAutospacing="1"/>
        <w:rPr>
          <w:rFonts w:ascii="Helvetica" w:eastAsia="Times New Roman" w:hAnsi="Helvetica"/>
          <w:color w:val="24292E"/>
        </w:rPr>
      </w:pPr>
      <w:r>
        <w:rPr>
          <w:rFonts w:ascii="Helvetica" w:eastAsia="Times New Roman" w:hAnsi="Helvetica"/>
          <w:color w:val="24292E"/>
        </w:rPr>
        <w:t>Once we have successfully logged in to the Linux box we must do some basic installation.</w:t>
      </w:r>
    </w:p>
    <w:p w14:paraId="49BF5A20" w14:textId="23AFBC6E" w:rsidR="00A8468E" w:rsidRPr="00A8468E" w:rsidRDefault="006842C2" w:rsidP="00A8468E">
      <w:pPr>
        <w:numPr>
          <w:ilvl w:val="0"/>
          <w:numId w:val="1"/>
        </w:numPr>
        <w:shd w:val="clear" w:color="auto" w:fill="FFFFFF"/>
        <w:spacing w:before="60" w:after="100" w:afterAutospacing="1"/>
        <w:rPr>
          <w:rFonts w:ascii="Helvetica" w:eastAsia="Times New Roman" w:hAnsi="Helvetica"/>
          <w:color w:val="24292E"/>
        </w:rPr>
      </w:pPr>
      <w:r w:rsidRPr="00A8468E">
        <w:rPr>
          <w:rFonts w:ascii="Helvetica" w:eastAsia="Times New Roman" w:hAnsi="Helvetica"/>
          <w:color w:val="24292E"/>
        </w:rPr>
        <w:t>I</w:t>
      </w:r>
      <w:r w:rsidR="00A8468E" w:rsidRPr="00A8468E">
        <w:rPr>
          <w:rFonts w:ascii="Helvetica" w:eastAsia="Times New Roman" w:hAnsi="Helvetica"/>
          <w:color w:val="24292E"/>
        </w:rPr>
        <w:t>nstall</w:t>
      </w:r>
      <w:r>
        <w:rPr>
          <w:rFonts w:ascii="Helvetica" w:eastAsia="Times New Roman" w:hAnsi="Helvetica"/>
          <w:color w:val="24292E"/>
        </w:rPr>
        <w:t xml:space="preserve"> </w:t>
      </w:r>
      <w:hyperlink r:id="rId6" w:history="1">
        <w:proofErr w:type="spellStart"/>
        <w:r>
          <w:rPr>
            <w:rStyle w:val="Hyperlink"/>
            <w:rFonts w:ascii="Helvetica" w:eastAsia="Times New Roman" w:hAnsi="Helvetica"/>
          </w:rPr>
          <w:t>Git</w:t>
        </w:r>
        <w:proofErr w:type="spellEnd"/>
      </w:hyperlink>
      <w:r>
        <w:rPr>
          <w:rFonts w:ascii="Helvetica" w:eastAsia="Times New Roman" w:hAnsi="Helvetica"/>
          <w:color w:val="24292E"/>
        </w:rPr>
        <w:t xml:space="preserve"> and</w:t>
      </w:r>
      <w:r w:rsidR="00A8468E" w:rsidRPr="00A8468E">
        <w:rPr>
          <w:rFonts w:ascii="Helvetica" w:eastAsia="Times New Roman" w:hAnsi="Helvetica"/>
          <w:color w:val="24292E"/>
        </w:rPr>
        <w:t> </w:t>
      </w:r>
      <w:hyperlink r:id="rId7" w:history="1">
        <w:r>
          <w:rPr>
            <w:rFonts w:ascii="Helvetica" w:eastAsia="Times New Roman" w:hAnsi="Helvetica"/>
            <w:color w:val="0366D6"/>
          </w:rPr>
          <w:t>Docker</w:t>
        </w:r>
      </w:hyperlink>
      <w:r>
        <w:rPr>
          <w:rFonts w:ascii="Helvetica" w:eastAsia="Times New Roman" w:hAnsi="Helvetica"/>
          <w:color w:val="24292E"/>
        </w:rPr>
        <w:t xml:space="preserve"> and start the Docker service.</w:t>
      </w:r>
    </w:p>
    <w:p w14:paraId="4CF15AAF" w14:textId="3953C14A" w:rsidR="00A8468E" w:rsidRPr="00A8468E" w:rsidRDefault="00A8468E" w:rsidP="00A8468E">
      <w:pPr>
        <w:numPr>
          <w:ilvl w:val="0"/>
          <w:numId w:val="1"/>
        </w:numPr>
        <w:shd w:val="clear" w:color="auto" w:fill="FFFFFF"/>
        <w:spacing w:before="60" w:after="100" w:afterAutospacing="1"/>
        <w:rPr>
          <w:rFonts w:ascii="Helvetica" w:eastAsia="Times New Roman" w:hAnsi="Helvetica"/>
          <w:color w:val="24292E"/>
        </w:rPr>
      </w:pPr>
      <w:proofErr w:type="spellStart"/>
      <w:r w:rsidRPr="00A8468E">
        <w:rPr>
          <w:rFonts w:ascii="Helvetica" w:eastAsia="Times New Roman" w:hAnsi="Helvetica"/>
          <w:color w:val="24292E"/>
        </w:rPr>
        <w:t>git</w:t>
      </w:r>
      <w:proofErr w:type="spellEnd"/>
      <w:r w:rsidRPr="00A8468E">
        <w:rPr>
          <w:rFonts w:ascii="Helvetica" w:eastAsia="Times New Roman" w:hAnsi="Helvetica"/>
          <w:color w:val="24292E"/>
        </w:rPr>
        <w:t xml:space="preserve"> clone your repository into the </w:t>
      </w:r>
      <w:r w:rsidR="006842C2">
        <w:rPr>
          <w:rFonts w:ascii="Helvetica" w:eastAsia="Times New Roman" w:hAnsi="Helvetica"/>
          <w:color w:val="24292E"/>
        </w:rPr>
        <w:t>Linux box</w:t>
      </w:r>
    </w:p>
    <w:p w14:paraId="0781DD9C" w14:textId="05F5A92E" w:rsidR="00A8468E" w:rsidRPr="00A8468E" w:rsidRDefault="00A8468E" w:rsidP="00A8468E">
      <w:pPr>
        <w:numPr>
          <w:ilvl w:val="0"/>
          <w:numId w:val="1"/>
        </w:numPr>
        <w:shd w:val="clear" w:color="auto" w:fill="FFFFFF"/>
        <w:spacing w:afterAutospacing="1"/>
        <w:rPr>
          <w:rFonts w:ascii="Helvetica" w:eastAsia="Times New Roman" w:hAnsi="Helvetica"/>
          <w:color w:val="24292E"/>
        </w:rPr>
      </w:pPr>
      <w:r w:rsidRPr="00A8468E">
        <w:rPr>
          <w:rFonts w:ascii="Helvetica" w:eastAsia="Times New Roman" w:hAnsi="Helvetica"/>
          <w:color w:val="24292E"/>
        </w:rPr>
        <w:t xml:space="preserve">Build </w:t>
      </w:r>
      <w:proofErr w:type="spellStart"/>
      <w:r w:rsidRPr="00A8468E">
        <w:rPr>
          <w:rFonts w:ascii="Helvetica" w:eastAsia="Times New Roman" w:hAnsi="Helvetica"/>
          <w:color w:val="24292E"/>
        </w:rPr>
        <w:t>docker</w:t>
      </w:r>
      <w:proofErr w:type="spellEnd"/>
      <w:r w:rsidRPr="00A8468E">
        <w:rPr>
          <w:rFonts w:ascii="Helvetica" w:eastAsia="Times New Roman" w:hAnsi="Helvetica"/>
          <w:color w:val="24292E"/>
        </w:rPr>
        <w:t xml:space="preserve"> image</w:t>
      </w:r>
      <w:r w:rsidRPr="00A8468E">
        <w:rPr>
          <w:rFonts w:ascii="Helvetica" w:eastAsia="Times New Roman" w:hAnsi="Helvetica"/>
          <w:color w:val="24292E"/>
        </w:rPr>
        <w:br/>
      </w:r>
      <w:proofErr w:type="spellStart"/>
      <w:r w:rsidR="006842C2">
        <w:rPr>
          <w:rFonts w:ascii="Consolas" w:hAnsi="Consolas" w:cs="Courier New"/>
          <w:color w:val="24292E"/>
          <w:sz w:val="20"/>
          <w:szCs w:val="20"/>
        </w:rPr>
        <w:t>docker</w:t>
      </w:r>
      <w:proofErr w:type="spellEnd"/>
      <w:r w:rsidR="006842C2">
        <w:rPr>
          <w:rFonts w:ascii="Consolas" w:hAnsi="Consolas" w:cs="Courier New"/>
          <w:color w:val="24292E"/>
          <w:sz w:val="20"/>
          <w:szCs w:val="20"/>
        </w:rPr>
        <w:t xml:space="preserve"> build -t [TAG_NAME]</w:t>
      </w:r>
      <w:r w:rsidRPr="00A8468E">
        <w:rPr>
          <w:rFonts w:ascii="Consolas" w:hAnsi="Consolas" w:cs="Courier New"/>
          <w:color w:val="24292E"/>
          <w:sz w:val="20"/>
          <w:szCs w:val="20"/>
        </w:rPr>
        <w:t>.</w:t>
      </w:r>
    </w:p>
    <w:p w14:paraId="1C1F61A5" w14:textId="483F9F06" w:rsidR="00A8468E" w:rsidRPr="00A8468E" w:rsidRDefault="006842C2" w:rsidP="00A8468E">
      <w:pPr>
        <w:numPr>
          <w:ilvl w:val="0"/>
          <w:numId w:val="1"/>
        </w:numPr>
        <w:shd w:val="clear" w:color="auto" w:fill="FFFFFF"/>
        <w:spacing w:afterAutospacing="1"/>
        <w:rPr>
          <w:rFonts w:ascii="Helvetica" w:eastAsia="Times New Roman" w:hAnsi="Helvetica"/>
          <w:color w:val="24292E"/>
        </w:rPr>
      </w:pPr>
      <w:r>
        <w:rPr>
          <w:rFonts w:ascii="Helvetica" w:eastAsia="Times New Roman" w:hAnsi="Helvetica"/>
          <w:color w:val="24292E"/>
        </w:rPr>
        <w:t xml:space="preserve">Run the </w:t>
      </w:r>
      <w:proofErr w:type="spellStart"/>
      <w:r>
        <w:rPr>
          <w:rFonts w:ascii="Helvetica" w:eastAsia="Times New Roman" w:hAnsi="Helvetica"/>
          <w:color w:val="24292E"/>
        </w:rPr>
        <w:t>docker</w:t>
      </w:r>
      <w:proofErr w:type="spellEnd"/>
      <w:r>
        <w:rPr>
          <w:rFonts w:ascii="Helvetica" w:eastAsia="Times New Roman" w:hAnsi="Helvetica"/>
          <w:color w:val="24292E"/>
        </w:rPr>
        <w:t xml:space="preserve"> image</w:t>
      </w:r>
      <w:r w:rsidR="00A8468E" w:rsidRPr="00A8468E">
        <w:rPr>
          <w:rFonts w:ascii="Helvetica" w:eastAsia="Times New Roman" w:hAnsi="Helvetica"/>
          <w:color w:val="24292E"/>
        </w:rPr>
        <w:br/>
      </w:r>
      <w:proofErr w:type="spellStart"/>
      <w:r>
        <w:rPr>
          <w:rFonts w:ascii="Consolas" w:hAnsi="Consolas" w:cs="Courier New"/>
          <w:color w:val="24292E"/>
          <w:sz w:val="20"/>
          <w:szCs w:val="20"/>
        </w:rPr>
        <w:t>docker</w:t>
      </w:r>
      <w:proofErr w:type="spellEnd"/>
      <w:r>
        <w:rPr>
          <w:rFonts w:ascii="Consolas" w:hAnsi="Consolas" w:cs="Courier New"/>
          <w:color w:val="24292E"/>
          <w:sz w:val="20"/>
          <w:szCs w:val="20"/>
        </w:rPr>
        <w:t xml:space="preserve"> run -it</w:t>
      </w:r>
      <w:r w:rsidR="00A8468E" w:rsidRPr="00A8468E">
        <w:rPr>
          <w:rFonts w:ascii="Consolas" w:hAnsi="Consolas" w:cs="Courier New"/>
          <w:color w:val="24292E"/>
          <w:sz w:val="20"/>
          <w:szCs w:val="20"/>
        </w:rPr>
        <w:t xml:space="preserve"> [</w:t>
      </w:r>
      <w:r>
        <w:rPr>
          <w:rFonts w:ascii="Consolas" w:hAnsi="Consolas" w:cs="Courier New"/>
          <w:color w:val="24292E"/>
          <w:sz w:val="20"/>
          <w:szCs w:val="20"/>
        </w:rPr>
        <w:t>DOCKER IMAGE NAME</w:t>
      </w:r>
      <w:r w:rsidR="00A8468E" w:rsidRPr="00A8468E">
        <w:rPr>
          <w:rFonts w:ascii="Consolas" w:hAnsi="Consolas" w:cs="Courier New"/>
          <w:color w:val="24292E"/>
          <w:sz w:val="20"/>
          <w:szCs w:val="20"/>
        </w:rPr>
        <w:t xml:space="preserve">] </w:t>
      </w:r>
    </w:p>
    <w:p w14:paraId="7AF1C4B7" w14:textId="18F317CE" w:rsidR="00A8468E" w:rsidRPr="00A8468E" w:rsidRDefault="006842C2" w:rsidP="00A8468E">
      <w:pPr>
        <w:numPr>
          <w:ilvl w:val="0"/>
          <w:numId w:val="1"/>
        </w:numPr>
        <w:shd w:val="clear" w:color="auto" w:fill="FFFFFF"/>
        <w:spacing w:afterAutospacing="1"/>
        <w:rPr>
          <w:rFonts w:ascii="Helvetica" w:eastAsia="Times New Roman" w:hAnsi="Helvetica"/>
          <w:color w:val="24292E"/>
        </w:rPr>
      </w:pPr>
      <w:r>
        <w:rPr>
          <w:rFonts w:ascii="Helvetica" w:eastAsia="Times New Roman" w:hAnsi="Helvetica"/>
          <w:color w:val="24292E"/>
        </w:rPr>
        <w:t>On successful execution, we can see the output of our model.</w:t>
      </w:r>
    </w:p>
    <w:p w14:paraId="7B0DD7AA" w14:textId="77777777" w:rsidR="00417064" w:rsidRDefault="00417064" w:rsidP="006842C2">
      <w:pPr>
        <w:pStyle w:val="Heading1"/>
      </w:pPr>
    </w:p>
    <w:p w14:paraId="234A5A90" w14:textId="38149806" w:rsidR="00A030A5" w:rsidRDefault="007A0CDA" w:rsidP="006842C2">
      <w:pPr>
        <w:pStyle w:val="Heading1"/>
      </w:pPr>
      <w:r>
        <w:t>Screen Shots:</w:t>
      </w:r>
    </w:p>
    <w:p w14:paraId="7FD87A14" w14:textId="19F8009D" w:rsidR="00A43738" w:rsidRPr="00A43738" w:rsidRDefault="00A43738" w:rsidP="00A43738">
      <w:pPr>
        <w:pStyle w:val="ListParagraph"/>
        <w:numPr>
          <w:ilvl w:val="0"/>
          <w:numId w:val="3"/>
        </w:numPr>
      </w:pPr>
      <w:r>
        <w:t xml:space="preserve">Logging inside the AWS Console. We make sure our instance is running. </w:t>
      </w:r>
    </w:p>
    <w:p w14:paraId="361E00E1" w14:textId="26AAC1C5" w:rsidR="007A0CDA" w:rsidRDefault="00A43738" w:rsidP="00A030A5">
      <w:pPr>
        <w:shd w:val="clear" w:color="auto" w:fill="FFFFFF"/>
        <w:spacing w:after="240"/>
        <w:rPr>
          <w:rFonts w:ascii="Helvetica" w:hAnsi="Helvetica"/>
          <w:color w:val="24292E"/>
        </w:rPr>
      </w:pPr>
      <w:r>
        <w:rPr>
          <w:rFonts w:ascii="Helvetica" w:hAnsi="Helvetica"/>
          <w:noProof/>
          <w:color w:val="24292E"/>
        </w:rPr>
        <w:drawing>
          <wp:inline distT="0" distB="0" distL="0" distR="0" wp14:anchorId="25B181D0" wp14:editId="405D17C8">
            <wp:extent cx="5652135" cy="2554605"/>
            <wp:effectExtent l="0" t="0" r="12065" b="10795"/>
            <wp:docPr id="1" name="Picture 1" descr="../../../../Desktop/Screen%20Shot%202018-10-27%20at%202.29.01%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0-27%20at%202.29.01%20P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77955" cy="2566275"/>
                    </a:xfrm>
                    <a:prstGeom prst="rect">
                      <a:avLst/>
                    </a:prstGeom>
                    <a:noFill/>
                    <a:ln>
                      <a:noFill/>
                    </a:ln>
                  </pic:spPr>
                </pic:pic>
              </a:graphicData>
            </a:graphic>
          </wp:inline>
        </w:drawing>
      </w:r>
    </w:p>
    <w:p w14:paraId="28C7FACE" w14:textId="3D738D82" w:rsidR="00A43738" w:rsidRDefault="00A43738" w:rsidP="00A43738">
      <w:pPr>
        <w:pStyle w:val="ListParagraph"/>
        <w:numPr>
          <w:ilvl w:val="0"/>
          <w:numId w:val="3"/>
        </w:numPr>
        <w:shd w:val="clear" w:color="auto" w:fill="FFFFFF"/>
        <w:spacing w:after="240"/>
        <w:rPr>
          <w:rFonts w:ascii="Helvetica" w:hAnsi="Helvetica" w:cs="Times New Roman"/>
          <w:color w:val="24292E"/>
        </w:rPr>
      </w:pPr>
      <w:r>
        <w:rPr>
          <w:rFonts w:ascii="Helvetica" w:hAnsi="Helvetica" w:cs="Times New Roman"/>
          <w:color w:val="24292E"/>
        </w:rPr>
        <w:t xml:space="preserve">Using </w:t>
      </w:r>
      <w:proofErr w:type="spellStart"/>
      <w:r>
        <w:rPr>
          <w:rFonts w:ascii="Helvetica" w:hAnsi="Helvetica" w:cs="Times New Roman"/>
          <w:color w:val="24292E"/>
        </w:rPr>
        <w:t>ssh</w:t>
      </w:r>
      <w:proofErr w:type="spellEnd"/>
      <w:r>
        <w:rPr>
          <w:rFonts w:ascii="Helvetica" w:hAnsi="Helvetica" w:cs="Times New Roman"/>
          <w:color w:val="24292E"/>
        </w:rPr>
        <w:t xml:space="preserve"> we will login inside the Linux box. </w:t>
      </w:r>
    </w:p>
    <w:p w14:paraId="0458D2B0" w14:textId="10BD60BF" w:rsidR="00A43738" w:rsidRPr="00A43738" w:rsidRDefault="00A43738" w:rsidP="00A43738">
      <w:pPr>
        <w:shd w:val="clear" w:color="auto" w:fill="FFFFFF"/>
        <w:spacing w:after="240"/>
        <w:rPr>
          <w:rFonts w:ascii="Helvetica" w:hAnsi="Helvetica"/>
          <w:color w:val="24292E"/>
        </w:rPr>
      </w:pPr>
      <w:r>
        <w:rPr>
          <w:rFonts w:ascii="Helvetica" w:hAnsi="Helvetica"/>
          <w:noProof/>
          <w:color w:val="24292E"/>
        </w:rPr>
        <w:drawing>
          <wp:inline distT="0" distB="0" distL="0" distR="0" wp14:anchorId="2E77894C" wp14:editId="19D2771B">
            <wp:extent cx="5650147" cy="1049640"/>
            <wp:effectExtent l="0" t="0" r="0" b="0"/>
            <wp:docPr id="2" name="Picture 2" descr="../../../../Desktop/Screen%20Shot%202018-10-26%20at%206.00.25%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0-26%20at%206.00.25%20P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94970" cy="1057967"/>
                    </a:xfrm>
                    <a:prstGeom prst="rect">
                      <a:avLst/>
                    </a:prstGeom>
                    <a:noFill/>
                    <a:ln>
                      <a:noFill/>
                    </a:ln>
                  </pic:spPr>
                </pic:pic>
              </a:graphicData>
            </a:graphic>
          </wp:inline>
        </w:drawing>
      </w:r>
    </w:p>
    <w:p w14:paraId="15088EBE" w14:textId="2C018FF3" w:rsidR="00A43738" w:rsidRPr="00A43738" w:rsidRDefault="00A43738" w:rsidP="00A43738">
      <w:pPr>
        <w:pStyle w:val="ListParagraph"/>
        <w:numPr>
          <w:ilvl w:val="0"/>
          <w:numId w:val="3"/>
        </w:numPr>
        <w:shd w:val="clear" w:color="auto" w:fill="FFFFFF"/>
        <w:spacing w:after="240"/>
        <w:rPr>
          <w:rFonts w:ascii="Helvetica" w:hAnsi="Helvetica" w:cs="Times New Roman"/>
          <w:color w:val="24292E"/>
        </w:rPr>
      </w:pPr>
      <w:proofErr w:type="spellStart"/>
      <w:r>
        <w:rPr>
          <w:rFonts w:ascii="Helvetica" w:hAnsi="Helvetica" w:cs="Times New Roman"/>
          <w:color w:val="24292E"/>
        </w:rPr>
        <w:t>Git</w:t>
      </w:r>
      <w:proofErr w:type="spellEnd"/>
      <w:r>
        <w:rPr>
          <w:rFonts w:ascii="Helvetica" w:hAnsi="Helvetica" w:cs="Times New Roman"/>
          <w:color w:val="24292E"/>
        </w:rPr>
        <w:t xml:space="preserve"> clone the HW3 inside the EC2 Image.</w:t>
      </w:r>
    </w:p>
    <w:p w14:paraId="7680F896" w14:textId="7ADA83DC" w:rsidR="00A030A5" w:rsidRDefault="00A43738" w:rsidP="00A030A5">
      <w:pPr>
        <w:shd w:val="clear" w:color="auto" w:fill="FFFFFF"/>
        <w:spacing w:after="240"/>
        <w:rPr>
          <w:rFonts w:ascii="Helvetica" w:hAnsi="Helvetica"/>
          <w:color w:val="24292E"/>
        </w:rPr>
      </w:pPr>
      <w:r>
        <w:rPr>
          <w:rFonts w:ascii="Helvetica" w:hAnsi="Helvetica"/>
          <w:noProof/>
          <w:color w:val="24292E"/>
        </w:rPr>
        <w:drawing>
          <wp:inline distT="0" distB="0" distL="0" distR="0" wp14:anchorId="2F04446F" wp14:editId="275BD531">
            <wp:extent cx="5652135" cy="723265"/>
            <wp:effectExtent l="0" t="0" r="12065" b="0"/>
            <wp:docPr id="3" name="Picture 3" descr="../../../../Desktop/Screen%20Shot%202018-10-26%20at%206.00.45%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10-26%20at%206.00.45%20P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52135" cy="723265"/>
                    </a:xfrm>
                    <a:prstGeom prst="rect">
                      <a:avLst/>
                    </a:prstGeom>
                    <a:noFill/>
                    <a:ln>
                      <a:noFill/>
                    </a:ln>
                  </pic:spPr>
                </pic:pic>
              </a:graphicData>
            </a:graphic>
          </wp:inline>
        </w:drawing>
      </w:r>
    </w:p>
    <w:p w14:paraId="2A603F2C" w14:textId="77777777" w:rsidR="00A43738" w:rsidRDefault="00A43738" w:rsidP="00A030A5">
      <w:pPr>
        <w:shd w:val="clear" w:color="auto" w:fill="FFFFFF"/>
        <w:spacing w:after="240"/>
        <w:rPr>
          <w:rFonts w:ascii="Helvetica" w:hAnsi="Helvetica"/>
          <w:color w:val="24292E"/>
        </w:rPr>
      </w:pPr>
    </w:p>
    <w:p w14:paraId="49643D85" w14:textId="77777777" w:rsidR="00A43738" w:rsidRDefault="00A43738" w:rsidP="00A030A5">
      <w:pPr>
        <w:shd w:val="clear" w:color="auto" w:fill="FFFFFF"/>
        <w:spacing w:after="240"/>
        <w:rPr>
          <w:rFonts w:ascii="Helvetica" w:hAnsi="Helvetica"/>
          <w:color w:val="24292E"/>
        </w:rPr>
      </w:pPr>
    </w:p>
    <w:p w14:paraId="2598FC8C" w14:textId="77777777" w:rsidR="00A43738" w:rsidRDefault="00A43738" w:rsidP="00A030A5">
      <w:pPr>
        <w:shd w:val="clear" w:color="auto" w:fill="FFFFFF"/>
        <w:spacing w:after="240"/>
        <w:rPr>
          <w:rFonts w:ascii="Helvetica" w:hAnsi="Helvetica"/>
          <w:color w:val="24292E"/>
        </w:rPr>
      </w:pPr>
    </w:p>
    <w:p w14:paraId="791D498B" w14:textId="77777777" w:rsidR="00A43738" w:rsidRDefault="00A43738" w:rsidP="00A030A5">
      <w:pPr>
        <w:shd w:val="clear" w:color="auto" w:fill="FFFFFF"/>
        <w:spacing w:after="240"/>
        <w:rPr>
          <w:rFonts w:ascii="Helvetica" w:hAnsi="Helvetica"/>
          <w:color w:val="24292E"/>
        </w:rPr>
      </w:pPr>
    </w:p>
    <w:p w14:paraId="739B4CA8" w14:textId="77777777" w:rsidR="00A43738" w:rsidRDefault="00A43738" w:rsidP="00A030A5">
      <w:pPr>
        <w:shd w:val="clear" w:color="auto" w:fill="FFFFFF"/>
        <w:spacing w:after="240"/>
        <w:rPr>
          <w:rFonts w:ascii="Helvetica" w:hAnsi="Helvetica"/>
          <w:color w:val="24292E"/>
        </w:rPr>
      </w:pPr>
    </w:p>
    <w:p w14:paraId="676E7B1D" w14:textId="77777777" w:rsidR="00A43738" w:rsidRDefault="00A43738" w:rsidP="008556DE">
      <w:pPr>
        <w:pStyle w:val="ListParagraph"/>
        <w:numPr>
          <w:ilvl w:val="0"/>
          <w:numId w:val="3"/>
        </w:numPr>
        <w:shd w:val="clear" w:color="auto" w:fill="FFFFFF"/>
        <w:spacing w:after="240"/>
        <w:rPr>
          <w:rFonts w:ascii="Helvetica" w:hAnsi="Helvetica" w:cs="Times New Roman"/>
          <w:color w:val="24292E"/>
        </w:rPr>
      </w:pPr>
      <w:r w:rsidRPr="00A43738">
        <w:rPr>
          <w:rFonts w:ascii="Helvetica" w:hAnsi="Helvetica" w:cs="Times New Roman"/>
          <w:color w:val="24292E"/>
        </w:rPr>
        <w:t>Starting the Docker Service.</w:t>
      </w:r>
    </w:p>
    <w:p w14:paraId="4CCD8E20" w14:textId="1475EDD1" w:rsidR="00A030A5" w:rsidRPr="00A43738" w:rsidRDefault="00A43738" w:rsidP="00A43738">
      <w:pPr>
        <w:shd w:val="clear" w:color="auto" w:fill="FFFFFF"/>
        <w:spacing w:after="240"/>
        <w:ind w:left="360"/>
        <w:rPr>
          <w:rFonts w:ascii="Helvetica" w:hAnsi="Helvetica"/>
          <w:color w:val="24292E"/>
        </w:rPr>
      </w:pPr>
      <w:r>
        <w:rPr>
          <w:noProof/>
        </w:rPr>
        <w:drawing>
          <wp:inline distT="0" distB="0" distL="0" distR="0" wp14:anchorId="5D0F12FC" wp14:editId="17165744">
            <wp:extent cx="5489741" cy="2457276"/>
            <wp:effectExtent l="0" t="0" r="0" b="6985"/>
            <wp:docPr id="4" name="Picture 4" descr="../../../../Desktop/Screen%20Shot%202018-10-26%20at%206.01.03%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10-26%20at%206.01.03%20P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40276" cy="2479896"/>
                    </a:xfrm>
                    <a:prstGeom prst="rect">
                      <a:avLst/>
                    </a:prstGeom>
                    <a:noFill/>
                    <a:ln>
                      <a:noFill/>
                    </a:ln>
                  </pic:spPr>
                </pic:pic>
              </a:graphicData>
            </a:graphic>
          </wp:inline>
        </w:drawing>
      </w:r>
    </w:p>
    <w:p w14:paraId="5304AAA0" w14:textId="77777777" w:rsidR="00A43738" w:rsidRDefault="00A43738" w:rsidP="00A43738">
      <w:pPr>
        <w:pStyle w:val="ListParagraph"/>
        <w:numPr>
          <w:ilvl w:val="0"/>
          <w:numId w:val="3"/>
        </w:numPr>
        <w:shd w:val="clear" w:color="auto" w:fill="FFFFFF"/>
        <w:spacing w:after="240"/>
        <w:rPr>
          <w:rFonts w:ascii="Helvetica" w:hAnsi="Helvetica" w:cs="Times New Roman"/>
          <w:color w:val="24292E"/>
        </w:rPr>
      </w:pPr>
      <w:r>
        <w:rPr>
          <w:rFonts w:ascii="Helvetica" w:hAnsi="Helvetica" w:cs="Times New Roman"/>
          <w:color w:val="24292E"/>
        </w:rPr>
        <w:t>Making sure whether are there any existing images/containers.</w:t>
      </w:r>
    </w:p>
    <w:p w14:paraId="70EBCE43" w14:textId="77777777" w:rsidR="00A43738" w:rsidRPr="00A43738" w:rsidRDefault="00A43738" w:rsidP="00A43738">
      <w:pPr>
        <w:pStyle w:val="ListParagraph"/>
        <w:shd w:val="clear" w:color="auto" w:fill="FFFFFF"/>
        <w:spacing w:after="240"/>
        <w:rPr>
          <w:rFonts w:ascii="Helvetica" w:hAnsi="Helvetica" w:cs="Times New Roman"/>
          <w:color w:val="24292E"/>
        </w:rPr>
      </w:pPr>
    </w:p>
    <w:p w14:paraId="48E2D4C7" w14:textId="5516D63E" w:rsidR="00A43738" w:rsidRDefault="00A43738" w:rsidP="00A43738">
      <w:pPr>
        <w:shd w:val="clear" w:color="auto" w:fill="FFFFFF"/>
        <w:spacing w:after="240"/>
        <w:ind w:left="360"/>
        <w:rPr>
          <w:rFonts w:ascii="Helvetica" w:hAnsi="Helvetica"/>
          <w:color w:val="24292E"/>
        </w:rPr>
      </w:pPr>
      <w:r>
        <w:rPr>
          <w:rFonts w:ascii="Helvetica" w:hAnsi="Helvetica"/>
          <w:noProof/>
          <w:color w:val="24292E"/>
        </w:rPr>
        <w:drawing>
          <wp:inline distT="0" distB="0" distL="0" distR="0" wp14:anchorId="11F4F90A" wp14:editId="246B26AE">
            <wp:extent cx="5535847" cy="1717675"/>
            <wp:effectExtent l="0" t="0" r="1905" b="9525"/>
            <wp:docPr id="6" name="Picture 6" descr="../../../../Desktop/Screen%20Shot%202018-10-26%20at%206.01.21%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10-26%20at%206.01.21%20P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57859" cy="1724505"/>
                    </a:xfrm>
                    <a:prstGeom prst="rect">
                      <a:avLst/>
                    </a:prstGeom>
                    <a:noFill/>
                    <a:ln>
                      <a:noFill/>
                    </a:ln>
                  </pic:spPr>
                </pic:pic>
              </a:graphicData>
            </a:graphic>
          </wp:inline>
        </w:drawing>
      </w:r>
    </w:p>
    <w:p w14:paraId="3DB7AE8A" w14:textId="5EA760E8" w:rsidR="00A43738" w:rsidRPr="00A43738" w:rsidRDefault="00CB7CF3" w:rsidP="00A43738">
      <w:pPr>
        <w:pStyle w:val="ListParagraph"/>
        <w:numPr>
          <w:ilvl w:val="0"/>
          <w:numId w:val="3"/>
        </w:numPr>
        <w:shd w:val="clear" w:color="auto" w:fill="FFFFFF"/>
        <w:spacing w:after="240"/>
        <w:rPr>
          <w:rFonts w:ascii="Helvetica" w:hAnsi="Helvetica" w:cs="Times New Roman"/>
          <w:color w:val="24292E"/>
        </w:rPr>
      </w:pPr>
      <w:r>
        <w:rPr>
          <w:rFonts w:ascii="Helvetica" w:hAnsi="Helvetica" w:cs="Times New Roman"/>
          <w:color w:val="24292E"/>
        </w:rPr>
        <w:t xml:space="preserve">Running </w:t>
      </w:r>
      <w:proofErr w:type="spellStart"/>
      <w:r>
        <w:rPr>
          <w:rFonts w:ascii="Helvetica" w:hAnsi="Helvetica" w:cs="Times New Roman"/>
          <w:color w:val="24292E"/>
        </w:rPr>
        <w:t>sudo</w:t>
      </w:r>
      <w:proofErr w:type="spellEnd"/>
      <w:r>
        <w:rPr>
          <w:rFonts w:ascii="Helvetica" w:hAnsi="Helvetica" w:cs="Times New Roman"/>
          <w:color w:val="24292E"/>
        </w:rPr>
        <w:t xml:space="preserve"> </w:t>
      </w:r>
      <w:proofErr w:type="spellStart"/>
      <w:r>
        <w:rPr>
          <w:rFonts w:ascii="Helvetica" w:hAnsi="Helvetica" w:cs="Times New Roman"/>
          <w:color w:val="24292E"/>
        </w:rPr>
        <w:t>docker</w:t>
      </w:r>
      <w:proofErr w:type="spellEnd"/>
      <w:r>
        <w:rPr>
          <w:rFonts w:ascii="Helvetica" w:hAnsi="Helvetica" w:cs="Times New Roman"/>
          <w:color w:val="24292E"/>
        </w:rPr>
        <w:t xml:space="preserve"> build –no-cache –t model-</w:t>
      </w:r>
      <w:proofErr w:type="gramStart"/>
      <w:r>
        <w:rPr>
          <w:rFonts w:ascii="Helvetica" w:hAnsi="Helvetica" w:cs="Times New Roman"/>
          <w:color w:val="24292E"/>
        </w:rPr>
        <w:t>app .</w:t>
      </w:r>
      <w:proofErr w:type="gramEnd"/>
    </w:p>
    <w:p w14:paraId="04D23061" w14:textId="52E8F59B" w:rsidR="00C025CF" w:rsidRDefault="00A43738" w:rsidP="00CB7CF3">
      <w:pPr>
        <w:shd w:val="clear" w:color="auto" w:fill="FFFFFF"/>
        <w:spacing w:after="240"/>
        <w:ind w:left="360"/>
        <w:rPr>
          <w:rFonts w:ascii="Helvetica" w:hAnsi="Helvetica"/>
          <w:color w:val="24292E"/>
        </w:rPr>
      </w:pPr>
      <w:r>
        <w:rPr>
          <w:rFonts w:ascii="Helvetica" w:hAnsi="Helvetica"/>
          <w:color w:val="24292E"/>
        </w:rPr>
        <w:t xml:space="preserve">     </w:t>
      </w:r>
      <w:r>
        <w:rPr>
          <w:rFonts w:ascii="Helvetica" w:hAnsi="Helvetica"/>
          <w:noProof/>
          <w:color w:val="24292E"/>
        </w:rPr>
        <w:drawing>
          <wp:inline distT="0" distB="0" distL="0" distR="0" wp14:anchorId="47D335CF" wp14:editId="7F94FF59">
            <wp:extent cx="5535847" cy="1717675"/>
            <wp:effectExtent l="0" t="0" r="1905" b="9525"/>
            <wp:docPr id="7" name="Picture 7" descr="../../../../Desktop/Screen%20Shot%202018-10-26%20at%206.01.33%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10-26%20at%206.01.33%20P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49267" cy="1721839"/>
                    </a:xfrm>
                    <a:prstGeom prst="rect">
                      <a:avLst/>
                    </a:prstGeom>
                    <a:noFill/>
                    <a:ln>
                      <a:noFill/>
                    </a:ln>
                  </pic:spPr>
                </pic:pic>
              </a:graphicData>
            </a:graphic>
          </wp:inline>
        </w:drawing>
      </w:r>
    </w:p>
    <w:p w14:paraId="2C974AA4" w14:textId="77777777" w:rsidR="00CB7CF3" w:rsidRDefault="00CB7CF3" w:rsidP="00CB7CF3">
      <w:pPr>
        <w:pStyle w:val="ListParagraph"/>
        <w:numPr>
          <w:ilvl w:val="0"/>
          <w:numId w:val="3"/>
        </w:numPr>
        <w:shd w:val="clear" w:color="auto" w:fill="FFFFFF"/>
        <w:spacing w:after="240"/>
        <w:rPr>
          <w:rFonts w:ascii="Helvetica" w:hAnsi="Helvetica" w:cs="Times New Roman"/>
          <w:color w:val="24292E"/>
        </w:rPr>
      </w:pPr>
      <w:r>
        <w:rPr>
          <w:rFonts w:ascii="Helvetica" w:hAnsi="Helvetica" w:cs="Times New Roman"/>
          <w:color w:val="24292E"/>
        </w:rPr>
        <w:t>After successfully building the Image, making sure we have the image ready for execution.</w:t>
      </w:r>
    </w:p>
    <w:p w14:paraId="50A72E47" w14:textId="431739FD" w:rsidR="00CB7CF3" w:rsidRPr="00CB7CF3" w:rsidRDefault="00CB7CF3" w:rsidP="00CB7CF3">
      <w:pPr>
        <w:shd w:val="clear" w:color="auto" w:fill="FFFFFF"/>
        <w:spacing w:after="240"/>
        <w:ind w:left="360"/>
        <w:rPr>
          <w:rFonts w:ascii="Helvetica" w:hAnsi="Helvetica"/>
          <w:color w:val="24292E"/>
        </w:rPr>
      </w:pPr>
      <w:r>
        <w:rPr>
          <w:noProof/>
        </w:rPr>
        <w:drawing>
          <wp:inline distT="0" distB="0" distL="0" distR="0" wp14:anchorId="5FA2CB28" wp14:editId="53175187">
            <wp:extent cx="5421547" cy="389255"/>
            <wp:effectExtent l="0" t="0" r="0" b="0"/>
            <wp:docPr id="9" name="Picture 9" descr="../../../../Desktop/Screen%20Shot%202018-10-26%20at%206.01.49%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10-26%20at%206.01.49%20P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68411" cy="406979"/>
                    </a:xfrm>
                    <a:prstGeom prst="rect">
                      <a:avLst/>
                    </a:prstGeom>
                    <a:noFill/>
                    <a:ln>
                      <a:noFill/>
                    </a:ln>
                  </pic:spPr>
                </pic:pic>
              </a:graphicData>
            </a:graphic>
          </wp:inline>
        </w:drawing>
      </w:r>
    </w:p>
    <w:p w14:paraId="1214EC5A" w14:textId="0BB7CDD4" w:rsidR="00CB7CF3" w:rsidRPr="00CB7CF3" w:rsidRDefault="00CB7CF3" w:rsidP="00CB7CF3">
      <w:pPr>
        <w:pStyle w:val="ListParagraph"/>
        <w:numPr>
          <w:ilvl w:val="0"/>
          <w:numId w:val="3"/>
        </w:numPr>
        <w:shd w:val="clear" w:color="auto" w:fill="FFFFFF"/>
        <w:spacing w:after="240"/>
        <w:rPr>
          <w:rFonts w:ascii="Helvetica" w:hAnsi="Helvetica" w:cs="Times New Roman"/>
          <w:color w:val="24292E"/>
        </w:rPr>
      </w:pPr>
      <w:r>
        <w:rPr>
          <w:rFonts w:ascii="Helvetica" w:hAnsi="Helvetica" w:cs="Times New Roman"/>
          <w:color w:val="24292E"/>
        </w:rPr>
        <w:t xml:space="preserve">Execution of </w:t>
      </w:r>
      <w:proofErr w:type="spellStart"/>
      <w:r>
        <w:rPr>
          <w:rFonts w:ascii="Helvetica" w:hAnsi="Helvetica" w:cs="Times New Roman"/>
          <w:color w:val="24292E"/>
        </w:rPr>
        <w:t>docker</w:t>
      </w:r>
      <w:proofErr w:type="spellEnd"/>
      <w:r>
        <w:rPr>
          <w:rFonts w:ascii="Helvetica" w:hAnsi="Helvetica" w:cs="Times New Roman"/>
          <w:color w:val="24292E"/>
        </w:rPr>
        <w:t xml:space="preserve"> container.</w:t>
      </w:r>
    </w:p>
    <w:p w14:paraId="55860C66" w14:textId="44F8175A" w:rsidR="00CB7CF3" w:rsidRDefault="00CB7CF3" w:rsidP="00CB7CF3">
      <w:pPr>
        <w:shd w:val="clear" w:color="auto" w:fill="FFFFFF"/>
        <w:spacing w:after="240"/>
        <w:ind w:firstLine="360"/>
        <w:rPr>
          <w:rFonts w:ascii="Helvetica" w:hAnsi="Helvetica"/>
          <w:color w:val="24292E"/>
        </w:rPr>
      </w:pPr>
      <w:r>
        <w:rPr>
          <w:rFonts w:ascii="Helvetica" w:hAnsi="Helvetica"/>
          <w:noProof/>
          <w:color w:val="24292E"/>
        </w:rPr>
        <w:drawing>
          <wp:inline distT="0" distB="0" distL="0" distR="0" wp14:anchorId="4ABBF11E" wp14:editId="3E0A5103">
            <wp:extent cx="5421547" cy="500966"/>
            <wp:effectExtent l="0" t="0" r="0" b="7620"/>
            <wp:docPr id="10" name="Picture 10" descr="../../../../Desktop/Screen%20Shot%202018-10-26%20at%206.02.02%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10-26%20at%206.02.02%20P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20876" cy="519385"/>
                    </a:xfrm>
                    <a:prstGeom prst="rect">
                      <a:avLst/>
                    </a:prstGeom>
                    <a:noFill/>
                    <a:ln>
                      <a:noFill/>
                    </a:ln>
                  </pic:spPr>
                </pic:pic>
              </a:graphicData>
            </a:graphic>
          </wp:inline>
        </w:drawing>
      </w:r>
    </w:p>
    <w:p w14:paraId="53119E60" w14:textId="77777777" w:rsidR="00CB7CF3" w:rsidRDefault="00CB7CF3" w:rsidP="00CB7CF3">
      <w:pPr>
        <w:pStyle w:val="ListParagraph"/>
        <w:numPr>
          <w:ilvl w:val="0"/>
          <w:numId w:val="3"/>
        </w:numPr>
        <w:shd w:val="clear" w:color="auto" w:fill="FFFFFF"/>
        <w:spacing w:after="240"/>
        <w:rPr>
          <w:rFonts w:ascii="Helvetica" w:hAnsi="Helvetica" w:cs="Times New Roman"/>
          <w:color w:val="24292E"/>
        </w:rPr>
      </w:pPr>
      <w:r>
        <w:rPr>
          <w:rFonts w:ascii="Helvetica" w:hAnsi="Helvetica" w:cs="Times New Roman"/>
          <w:color w:val="24292E"/>
        </w:rPr>
        <w:t>Our Model output with logging enabled.</w:t>
      </w:r>
    </w:p>
    <w:p w14:paraId="5A58C1EF" w14:textId="1C08714D" w:rsidR="00CB7CF3" w:rsidRPr="00CB7CF3" w:rsidRDefault="00CB7CF3" w:rsidP="00CB7CF3">
      <w:pPr>
        <w:shd w:val="clear" w:color="auto" w:fill="FFFFFF"/>
        <w:spacing w:after="240"/>
        <w:ind w:left="360"/>
        <w:rPr>
          <w:rFonts w:ascii="Helvetica" w:hAnsi="Helvetica"/>
          <w:color w:val="24292E"/>
        </w:rPr>
      </w:pPr>
      <w:r>
        <w:rPr>
          <w:noProof/>
        </w:rPr>
        <w:drawing>
          <wp:inline distT="0" distB="0" distL="0" distR="0" wp14:anchorId="6BC06BF4" wp14:editId="55B6ECCE">
            <wp:extent cx="5537200" cy="2337435"/>
            <wp:effectExtent l="0" t="0" r="0" b="0"/>
            <wp:docPr id="11" name="Picture 11" descr="../../../../Desktop/Screen%20Shot%202018-10-26%20at%206.18.53%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10-26%20at%206.18.53%20P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37200" cy="2337435"/>
                    </a:xfrm>
                    <a:prstGeom prst="rect">
                      <a:avLst/>
                    </a:prstGeom>
                    <a:noFill/>
                    <a:ln>
                      <a:noFill/>
                    </a:ln>
                  </pic:spPr>
                </pic:pic>
              </a:graphicData>
            </a:graphic>
          </wp:inline>
        </w:drawing>
      </w:r>
    </w:p>
    <w:p w14:paraId="1A14D53A" w14:textId="77777777" w:rsidR="00CB7CF3" w:rsidRDefault="00CB7CF3" w:rsidP="00CB7CF3">
      <w:pPr>
        <w:shd w:val="clear" w:color="auto" w:fill="FFFFFF"/>
        <w:spacing w:after="240"/>
        <w:rPr>
          <w:rFonts w:ascii="Helvetica" w:hAnsi="Helvetica"/>
          <w:color w:val="24292E"/>
        </w:rPr>
      </w:pPr>
    </w:p>
    <w:p w14:paraId="2C44DF06" w14:textId="77777777" w:rsidR="00CB7CF3" w:rsidRDefault="00CB7CF3" w:rsidP="00CB7CF3">
      <w:pPr>
        <w:shd w:val="clear" w:color="auto" w:fill="FFFFFF"/>
        <w:spacing w:after="240"/>
        <w:rPr>
          <w:rFonts w:ascii="Helvetica" w:hAnsi="Helvetica"/>
          <w:color w:val="24292E"/>
        </w:rPr>
      </w:pPr>
    </w:p>
    <w:p w14:paraId="692CB18F" w14:textId="77777777" w:rsidR="00CB7CF3" w:rsidRDefault="00CB7CF3" w:rsidP="00CB7CF3">
      <w:pPr>
        <w:shd w:val="clear" w:color="auto" w:fill="FFFFFF"/>
        <w:spacing w:after="240"/>
        <w:rPr>
          <w:rFonts w:ascii="Helvetica" w:hAnsi="Helvetica"/>
          <w:color w:val="24292E"/>
        </w:rPr>
      </w:pPr>
    </w:p>
    <w:p w14:paraId="72A4A69E" w14:textId="77777777" w:rsidR="00CB7CF3" w:rsidRDefault="00CB7CF3" w:rsidP="00CB7CF3">
      <w:pPr>
        <w:shd w:val="clear" w:color="auto" w:fill="FFFFFF"/>
        <w:spacing w:after="240"/>
        <w:rPr>
          <w:rFonts w:ascii="Helvetica" w:hAnsi="Helvetica"/>
          <w:color w:val="24292E"/>
        </w:rPr>
      </w:pPr>
    </w:p>
    <w:p w14:paraId="3198FC47" w14:textId="77777777" w:rsidR="00CB7CF3" w:rsidRDefault="00CB7CF3" w:rsidP="00CB7CF3">
      <w:pPr>
        <w:shd w:val="clear" w:color="auto" w:fill="FFFFFF"/>
        <w:spacing w:after="240"/>
        <w:rPr>
          <w:rFonts w:ascii="Helvetica" w:hAnsi="Helvetica"/>
          <w:color w:val="24292E"/>
        </w:rPr>
      </w:pPr>
    </w:p>
    <w:p w14:paraId="5512F374" w14:textId="77777777" w:rsidR="00CB7CF3" w:rsidRDefault="00CB7CF3" w:rsidP="00CB7CF3">
      <w:pPr>
        <w:shd w:val="clear" w:color="auto" w:fill="FFFFFF"/>
        <w:spacing w:after="240"/>
        <w:rPr>
          <w:rFonts w:ascii="Helvetica" w:hAnsi="Helvetica"/>
          <w:color w:val="24292E"/>
        </w:rPr>
      </w:pPr>
    </w:p>
    <w:p w14:paraId="531283CE" w14:textId="77777777" w:rsidR="00CB7CF3" w:rsidRDefault="00CB7CF3" w:rsidP="00CB7CF3">
      <w:pPr>
        <w:shd w:val="clear" w:color="auto" w:fill="FFFFFF"/>
        <w:spacing w:after="240"/>
        <w:rPr>
          <w:rFonts w:ascii="Helvetica" w:hAnsi="Helvetica"/>
          <w:color w:val="24292E"/>
        </w:rPr>
      </w:pPr>
    </w:p>
    <w:p w14:paraId="08574770" w14:textId="77777777" w:rsidR="00CB7CF3" w:rsidRDefault="00CB7CF3" w:rsidP="00CB7CF3">
      <w:pPr>
        <w:shd w:val="clear" w:color="auto" w:fill="FFFFFF"/>
        <w:spacing w:after="240"/>
        <w:rPr>
          <w:rFonts w:ascii="Helvetica" w:hAnsi="Helvetica"/>
          <w:color w:val="24292E"/>
        </w:rPr>
      </w:pPr>
    </w:p>
    <w:p w14:paraId="175C3FC0" w14:textId="77777777" w:rsidR="00CB7CF3" w:rsidRPr="00CB7CF3" w:rsidRDefault="00CB7CF3" w:rsidP="00CB7CF3">
      <w:pPr>
        <w:shd w:val="clear" w:color="auto" w:fill="FFFFFF"/>
        <w:spacing w:after="240"/>
        <w:rPr>
          <w:rFonts w:ascii="Helvetica" w:hAnsi="Helvetica"/>
          <w:color w:val="24292E"/>
        </w:rPr>
      </w:pPr>
    </w:p>
    <w:p w14:paraId="7E6BB804" w14:textId="77777777" w:rsidR="00C025CF" w:rsidRPr="00A030A5" w:rsidRDefault="00C025CF" w:rsidP="00A030A5">
      <w:pPr>
        <w:shd w:val="clear" w:color="auto" w:fill="FFFFFF"/>
        <w:spacing w:after="240"/>
        <w:rPr>
          <w:rFonts w:ascii="Helvetica" w:hAnsi="Helvetica"/>
          <w:color w:val="24292E"/>
        </w:rPr>
      </w:pPr>
    </w:p>
    <w:p w14:paraId="057F7003" w14:textId="77777777" w:rsidR="00A030A5" w:rsidRPr="00A030A5" w:rsidRDefault="00A030A5" w:rsidP="00A030A5">
      <w:pPr>
        <w:rPr>
          <w:rFonts w:eastAsia="Times New Roman"/>
        </w:rPr>
      </w:pPr>
    </w:p>
    <w:p w14:paraId="04F8CEA1" w14:textId="77777777" w:rsidR="00524394" w:rsidRDefault="00C457DE"/>
    <w:sectPr w:rsidR="00524394" w:rsidSect="006F7FD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ourier New">
    <w:panose1 w:val="020703090202050204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EE4639"/>
    <w:multiLevelType w:val="multilevel"/>
    <w:tmpl w:val="78828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73C52DD0"/>
    <w:multiLevelType w:val="multilevel"/>
    <w:tmpl w:val="688C5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7A153BEB"/>
    <w:multiLevelType w:val="hybridMultilevel"/>
    <w:tmpl w:val="41B8C2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30A5"/>
    <w:rsid w:val="00086522"/>
    <w:rsid w:val="002E3BCB"/>
    <w:rsid w:val="003868D1"/>
    <w:rsid w:val="00417064"/>
    <w:rsid w:val="00583BF4"/>
    <w:rsid w:val="005D008F"/>
    <w:rsid w:val="006842C2"/>
    <w:rsid w:val="006E23E6"/>
    <w:rsid w:val="006F7FD4"/>
    <w:rsid w:val="00792BF8"/>
    <w:rsid w:val="007A0CDA"/>
    <w:rsid w:val="0087303D"/>
    <w:rsid w:val="008B0E6F"/>
    <w:rsid w:val="00A030A5"/>
    <w:rsid w:val="00A065FE"/>
    <w:rsid w:val="00A43738"/>
    <w:rsid w:val="00A8468E"/>
    <w:rsid w:val="00C025CF"/>
    <w:rsid w:val="00C457DE"/>
    <w:rsid w:val="00CB7CF3"/>
    <w:rsid w:val="00E22297"/>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2473DCC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E3BCB"/>
    <w:rPr>
      <w:rFonts w:ascii="Times New Roman" w:hAnsi="Times New Roman" w:cs="Times New Roman"/>
    </w:rPr>
  </w:style>
  <w:style w:type="paragraph" w:styleId="Heading1">
    <w:name w:val="heading 1"/>
    <w:basedOn w:val="Normal"/>
    <w:next w:val="Normal"/>
    <w:link w:val="Heading1Char"/>
    <w:uiPriority w:val="9"/>
    <w:qFormat/>
    <w:rsid w:val="006842C2"/>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030A5"/>
    <w:pPr>
      <w:spacing w:before="100" w:beforeAutospacing="1" w:after="100" w:afterAutospacing="1"/>
    </w:pPr>
  </w:style>
  <w:style w:type="table" w:styleId="TableGrid">
    <w:name w:val="Table Grid"/>
    <w:basedOn w:val="TableNormal"/>
    <w:uiPriority w:val="39"/>
    <w:rsid w:val="00A030A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A8468E"/>
    <w:rPr>
      <w:color w:val="0000FF"/>
      <w:u w:val="single"/>
    </w:rPr>
  </w:style>
  <w:style w:type="character" w:styleId="HTMLCode">
    <w:name w:val="HTML Code"/>
    <w:basedOn w:val="DefaultParagraphFont"/>
    <w:uiPriority w:val="99"/>
    <w:semiHidden/>
    <w:unhideWhenUsed/>
    <w:rsid w:val="00A8468E"/>
    <w:rPr>
      <w:rFonts w:ascii="Courier New" w:eastAsiaTheme="minorHAnsi" w:hAnsi="Courier New" w:cs="Courier New"/>
      <w:sz w:val="20"/>
      <w:szCs w:val="20"/>
    </w:rPr>
  </w:style>
  <w:style w:type="character" w:customStyle="1" w:styleId="Heading1Char">
    <w:name w:val="Heading 1 Char"/>
    <w:basedOn w:val="DefaultParagraphFont"/>
    <w:link w:val="Heading1"/>
    <w:uiPriority w:val="9"/>
    <w:rsid w:val="006842C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A43738"/>
    <w:pPr>
      <w:ind w:left="720"/>
      <w:contextualSpacing/>
    </w:pPr>
    <w:rPr>
      <w:rFonts w:asciiTheme="minorHAnsi"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426488">
      <w:bodyDiv w:val="1"/>
      <w:marLeft w:val="0"/>
      <w:marRight w:val="0"/>
      <w:marTop w:val="0"/>
      <w:marBottom w:val="0"/>
      <w:divBdr>
        <w:top w:val="none" w:sz="0" w:space="0" w:color="auto"/>
        <w:left w:val="none" w:sz="0" w:space="0" w:color="auto"/>
        <w:bottom w:val="none" w:sz="0" w:space="0" w:color="auto"/>
        <w:right w:val="none" w:sz="0" w:space="0" w:color="auto"/>
      </w:divBdr>
    </w:div>
    <w:div w:id="226378404">
      <w:bodyDiv w:val="1"/>
      <w:marLeft w:val="0"/>
      <w:marRight w:val="0"/>
      <w:marTop w:val="0"/>
      <w:marBottom w:val="0"/>
      <w:divBdr>
        <w:top w:val="none" w:sz="0" w:space="0" w:color="auto"/>
        <w:left w:val="none" w:sz="0" w:space="0" w:color="auto"/>
        <w:bottom w:val="none" w:sz="0" w:space="0" w:color="auto"/>
        <w:right w:val="none" w:sz="0" w:space="0" w:color="auto"/>
      </w:divBdr>
    </w:div>
    <w:div w:id="520051001">
      <w:bodyDiv w:val="1"/>
      <w:marLeft w:val="0"/>
      <w:marRight w:val="0"/>
      <w:marTop w:val="0"/>
      <w:marBottom w:val="0"/>
      <w:divBdr>
        <w:top w:val="none" w:sz="0" w:space="0" w:color="auto"/>
        <w:left w:val="none" w:sz="0" w:space="0" w:color="auto"/>
        <w:bottom w:val="none" w:sz="0" w:space="0" w:color="auto"/>
        <w:right w:val="none" w:sz="0" w:space="0" w:color="auto"/>
      </w:divBdr>
    </w:div>
    <w:div w:id="736981368">
      <w:bodyDiv w:val="1"/>
      <w:marLeft w:val="0"/>
      <w:marRight w:val="0"/>
      <w:marTop w:val="0"/>
      <w:marBottom w:val="0"/>
      <w:divBdr>
        <w:top w:val="none" w:sz="0" w:space="0" w:color="auto"/>
        <w:left w:val="none" w:sz="0" w:space="0" w:color="auto"/>
        <w:bottom w:val="none" w:sz="0" w:space="0" w:color="auto"/>
        <w:right w:val="none" w:sz="0" w:space="0" w:color="auto"/>
      </w:divBdr>
    </w:div>
    <w:div w:id="934048713">
      <w:bodyDiv w:val="1"/>
      <w:marLeft w:val="0"/>
      <w:marRight w:val="0"/>
      <w:marTop w:val="0"/>
      <w:marBottom w:val="0"/>
      <w:divBdr>
        <w:top w:val="none" w:sz="0" w:space="0" w:color="auto"/>
        <w:left w:val="none" w:sz="0" w:space="0" w:color="auto"/>
        <w:bottom w:val="none" w:sz="0" w:space="0" w:color="auto"/>
        <w:right w:val="none" w:sz="0" w:space="0" w:color="auto"/>
      </w:divBdr>
    </w:div>
    <w:div w:id="1163549171">
      <w:bodyDiv w:val="1"/>
      <w:marLeft w:val="0"/>
      <w:marRight w:val="0"/>
      <w:marTop w:val="0"/>
      <w:marBottom w:val="0"/>
      <w:divBdr>
        <w:top w:val="none" w:sz="0" w:space="0" w:color="auto"/>
        <w:left w:val="none" w:sz="0" w:space="0" w:color="auto"/>
        <w:bottom w:val="none" w:sz="0" w:space="0" w:color="auto"/>
        <w:right w:val="none" w:sz="0" w:space="0" w:color="auto"/>
      </w:divBdr>
    </w:div>
    <w:div w:id="142641314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www.google.com/aclk?sa=l&amp;ai=DChcSEwjO1tWC1PzdAhWCq5YKHXSCD4gYABAAGgJ0bA&amp;ei=clm-W8bYAcGq8QWKz5OABQ&amp;sig=AOD64_2AAoUk3WmpvplLVH65kdrCrDqi_A&amp;q=&amp;sqi=2&amp;ved=2ahUKEwjG2dCC1PzdAhVBVbwKHYrnBFAQ0Qx6BAgEEAI&amp;adurl=" TargetMode="External"/><Relationship Id="rId6" Type="http://schemas.openxmlformats.org/officeDocument/2006/relationships/hyperlink" Target="https://git-scm.com/book/en/v2/Getting-Started-Installing-Git" TargetMode="External"/><Relationship Id="rId7" Type="http://schemas.openxmlformats.org/officeDocument/2006/relationships/hyperlink" Target="https://docs.docker.com/install/linux/docker-ce/ubuntu/" TargetMode="Externa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TotalTime>
  <Pages>7</Pages>
  <Words>944</Words>
  <Characters>5385</Characters>
  <Application>Microsoft Macintosh Word</Application>
  <DocSecurity>0</DocSecurity>
  <Lines>44</Lines>
  <Paragraphs>12</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
      <vt:lpstr>AWS Method 1 (2 points) Description: </vt:lpstr>
      <vt:lpstr>AWS Method 2 (2 points) Description: </vt:lpstr>
      <vt:lpstr>GCP Method 1 (2 points) Description: </vt:lpstr>
      <vt:lpstr>GCP Method 2 (2 points) Description: </vt:lpstr>
      <vt:lpstr>Steps Followed for HW3: </vt:lpstr>
      <vt:lpstr/>
      <vt:lpstr>Screen Shots:</vt:lpstr>
    </vt:vector>
  </TitlesOfParts>
  <LinksUpToDate>false</LinksUpToDate>
  <CharactersWithSpaces>6317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Ganesan, Dilip</dc:creator>
  <cp:keywords/>
  <dc:description/>
  <cp:lastModifiedBy>Ganesan, Dilip</cp:lastModifiedBy>
  <cp:revision>10</cp:revision>
  <dcterms:created xsi:type="dcterms:W3CDTF">2018-10-27T17:54:00Z</dcterms:created>
  <dcterms:modified xsi:type="dcterms:W3CDTF">2018-10-29T03:08:00Z</dcterms:modified>
</cp:coreProperties>
</file>